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BB16DD" w14:textId="3FD59F39" w:rsidR="00E77AAD" w:rsidRPr="00FD09C5" w:rsidRDefault="006B6989" w:rsidP="000E3877">
      <w:pPr>
        <w:spacing w:line="0" w:lineRule="atLeast"/>
        <w:jc w:val="center"/>
        <w:rPr>
          <w:rFonts w:ascii="ＭＳ Ｐゴシック" w:eastAsia="ＭＳ Ｐゴシック" w:hAnsi="ＭＳ Ｐゴシック"/>
          <w:b/>
          <w:bCs/>
          <w:sz w:val="28"/>
          <w:szCs w:val="28"/>
        </w:rPr>
      </w:pPr>
      <w:r>
        <w:rPr>
          <w:rFonts w:ascii="ＭＳ Ｐゴシック" w:eastAsia="ＭＳ Ｐゴシック" w:hAnsi="ＭＳ Ｐゴシック" w:hint="eastAsia"/>
          <w:b/>
          <w:bCs/>
          <w:sz w:val="28"/>
          <w:szCs w:val="28"/>
        </w:rPr>
        <w:t xml:space="preserve">　</w:t>
      </w:r>
      <w:r w:rsidR="00E77AAD" w:rsidRPr="00FD09C5">
        <w:rPr>
          <w:rFonts w:ascii="ＭＳ Ｐゴシック" w:eastAsia="ＭＳ Ｐゴシック" w:hAnsi="ＭＳ Ｐゴシック"/>
          <w:b/>
          <w:bCs/>
          <w:sz w:val="28"/>
          <w:szCs w:val="28"/>
        </w:rPr>
        <w:t>一般社団法人日本造血細胞移植学会</w:t>
      </w:r>
    </w:p>
    <w:p w14:paraId="3FBD120F" w14:textId="2C56DE22" w:rsidR="00B754D3" w:rsidRPr="00FD09C5" w:rsidRDefault="006D246C" w:rsidP="00FE41FD">
      <w:pPr>
        <w:spacing w:line="0" w:lineRule="atLeast"/>
        <w:jc w:val="center"/>
        <w:rPr>
          <w:rFonts w:ascii="ＭＳ Ｐゴシック" w:eastAsia="ＭＳ Ｐゴシック" w:hAnsi="ＭＳ Ｐゴシック"/>
          <w:b/>
          <w:bCs/>
          <w:sz w:val="28"/>
          <w:szCs w:val="28"/>
        </w:rPr>
      </w:pPr>
      <w:r>
        <w:rPr>
          <w:rFonts w:ascii="ＭＳ Ｐゴシック" w:eastAsia="ＭＳ Ｐゴシック" w:hAnsi="ＭＳ Ｐゴシック" w:hint="eastAsia"/>
          <w:b/>
          <w:bCs/>
          <w:sz w:val="28"/>
          <w:szCs w:val="28"/>
        </w:rPr>
        <w:t>平成</w:t>
      </w:r>
      <w:r w:rsidR="00EE3DA7">
        <w:rPr>
          <w:rFonts w:ascii="ＭＳ Ｐゴシック" w:eastAsia="ＭＳ Ｐゴシック" w:hAnsi="ＭＳ Ｐゴシック"/>
          <w:b/>
          <w:bCs/>
          <w:sz w:val="28"/>
          <w:szCs w:val="28"/>
        </w:rPr>
        <w:t>30</w:t>
      </w:r>
      <w:r w:rsidR="00105850">
        <w:rPr>
          <w:rFonts w:ascii="ＭＳ Ｐゴシック" w:eastAsia="ＭＳ Ｐゴシック" w:hAnsi="ＭＳ Ｐゴシック" w:hint="eastAsia"/>
          <w:b/>
          <w:bCs/>
          <w:sz w:val="28"/>
          <w:szCs w:val="28"/>
        </w:rPr>
        <w:t>年</w:t>
      </w:r>
      <w:r w:rsidR="009B6B43">
        <w:rPr>
          <w:rFonts w:ascii="ＭＳ Ｐゴシック" w:eastAsia="ＭＳ Ｐゴシック" w:hAnsi="ＭＳ Ｐゴシック" w:hint="eastAsia"/>
          <w:b/>
          <w:bCs/>
          <w:sz w:val="28"/>
          <w:szCs w:val="28"/>
        </w:rPr>
        <w:t xml:space="preserve">度　</w:t>
      </w:r>
      <w:r w:rsidR="009A2926">
        <w:rPr>
          <w:rFonts w:ascii="ＭＳ Ｐゴシック" w:eastAsia="ＭＳ Ｐゴシック" w:hAnsi="ＭＳ Ｐゴシック" w:hint="eastAsia"/>
          <w:b/>
          <w:bCs/>
          <w:sz w:val="28"/>
          <w:szCs w:val="28"/>
        </w:rPr>
        <w:t>小児移植</w:t>
      </w:r>
      <w:r w:rsidR="00105850">
        <w:rPr>
          <w:rFonts w:ascii="ＭＳ Ｐゴシック" w:eastAsia="ＭＳ Ｐゴシック" w:hAnsi="ＭＳ Ｐゴシック" w:hint="eastAsia"/>
          <w:b/>
          <w:bCs/>
          <w:sz w:val="28"/>
          <w:szCs w:val="28"/>
        </w:rPr>
        <w:t>認定</w:t>
      </w:r>
      <w:r w:rsidR="008045B1" w:rsidRPr="00FD09C5">
        <w:rPr>
          <w:rFonts w:ascii="ＭＳ Ｐゴシック" w:eastAsia="ＭＳ Ｐゴシック" w:hAnsi="ＭＳ Ｐゴシック"/>
          <w:b/>
          <w:bCs/>
          <w:sz w:val="28"/>
          <w:szCs w:val="28"/>
        </w:rPr>
        <w:t>HCTC</w:t>
      </w:r>
      <w:r w:rsidR="009B6B43">
        <w:rPr>
          <w:rFonts w:ascii="ＭＳ Ｐゴシック" w:eastAsia="ＭＳ Ｐゴシック" w:hAnsi="ＭＳ Ｐゴシック" w:hint="eastAsia"/>
          <w:b/>
          <w:bCs/>
          <w:sz w:val="28"/>
          <w:szCs w:val="28"/>
        </w:rPr>
        <w:t xml:space="preserve">　</w:t>
      </w:r>
      <w:r w:rsidR="008045B1" w:rsidRPr="00FD09C5">
        <w:rPr>
          <w:rFonts w:ascii="ＭＳ Ｐゴシック" w:eastAsia="ＭＳ Ｐゴシック" w:hAnsi="ＭＳ Ｐゴシック" w:hint="eastAsia"/>
          <w:b/>
          <w:bCs/>
          <w:sz w:val="28"/>
          <w:szCs w:val="28"/>
        </w:rPr>
        <w:t>認定</w:t>
      </w:r>
      <w:r w:rsidR="00E77AAD" w:rsidRPr="00FD09C5">
        <w:rPr>
          <w:rFonts w:ascii="ＭＳ Ｐゴシック" w:eastAsia="ＭＳ Ｐゴシック" w:hAnsi="ＭＳ Ｐゴシック"/>
          <w:b/>
          <w:bCs/>
          <w:sz w:val="28"/>
          <w:szCs w:val="28"/>
        </w:rPr>
        <w:t>申請手続き説明</w:t>
      </w:r>
      <w:r w:rsidR="00A75D1A">
        <w:rPr>
          <w:rFonts w:ascii="ＭＳ Ｐゴシック" w:eastAsia="ＭＳ Ｐゴシック" w:hAnsi="ＭＳ Ｐゴシック" w:hint="eastAsia"/>
          <w:b/>
          <w:bCs/>
          <w:sz w:val="28"/>
          <w:szCs w:val="28"/>
        </w:rPr>
        <w:t>書</w:t>
      </w:r>
    </w:p>
    <w:p w14:paraId="03C09BBF" w14:textId="10E1273A" w:rsidR="004D0897" w:rsidRPr="003F1481" w:rsidRDefault="004D0897" w:rsidP="00221E8A">
      <w:pPr>
        <w:spacing w:line="0" w:lineRule="atLeast"/>
        <w:rPr>
          <w:rFonts w:ascii="ＭＳ Ｐゴシック" w:eastAsia="ＭＳ Ｐゴシック" w:hAnsi="ＭＳ Ｐゴシック"/>
          <w:szCs w:val="21"/>
        </w:rPr>
      </w:pPr>
    </w:p>
    <w:p w14:paraId="25E32D6B" w14:textId="20348039" w:rsidR="001213BC" w:rsidRDefault="00797751" w:rsidP="00EE3BA6">
      <w:pPr>
        <w:spacing w:line="0" w:lineRule="atLeast"/>
        <w:ind w:firstLineChars="100" w:firstLine="210"/>
        <w:rPr>
          <w:rFonts w:ascii="ＭＳ Ｐゴシック" w:eastAsia="ＭＳ Ｐゴシック" w:hAnsi="ＭＳ Ｐゴシック"/>
          <w:color w:val="000000" w:themeColor="text1"/>
          <w:szCs w:val="21"/>
        </w:rPr>
      </w:pPr>
      <w:r w:rsidRPr="0006017C">
        <w:rPr>
          <w:rFonts w:ascii="ＭＳ Ｐゴシック" w:eastAsia="ＭＳ Ｐゴシック" w:hAnsi="ＭＳ Ｐゴシック"/>
          <w:szCs w:val="21"/>
        </w:rPr>
        <w:t>一般社団法人日本造血細胞移植学会</w:t>
      </w:r>
      <w:r w:rsidRPr="0006017C">
        <w:rPr>
          <w:rFonts w:ascii="ＭＳ Ｐゴシック" w:eastAsia="ＭＳ Ｐゴシック" w:hAnsi="ＭＳ Ｐゴシック" w:hint="eastAsia"/>
          <w:szCs w:val="21"/>
        </w:rPr>
        <w:t xml:space="preserve">　</w:t>
      </w:r>
      <w:r w:rsidR="00BF44B9">
        <w:rPr>
          <w:rFonts w:ascii="ＭＳ Ｐゴシック" w:eastAsia="ＭＳ Ｐゴシック" w:hAnsi="ＭＳ Ｐゴシック" w:hint="eastAsia"/>
          <w:szCs w:val="21"/>
        </w:rPr>
        <w:t>小児移植</w:t>
      </w:r>
      <w:r w:rsidRPr="0006017C">
        <w:rPr>
          <w:rFonts w:ascii="ＭＳ Ｐゴシック" w:eastAsia="ＭＳ Ｐゴシック" w:hAnsi="ＭＳ Ｐゴシック" w:hint="eastAsia"/>
          <w:bCs/>
          <w:szCs w:val="21"/>
        </w:rPr>
        <w:t>認定造血細胞移植コーディネーター</w:t>
      </w:r>
      <w:r w:rsidRPr="0006017C">
        <w:rPr>
          <w:rFonts w:ascii="ＭＳ Ｐゴシック" w:eastAsia="ＭＳ Ｐゴシック" w:hAnsi="ＭＳ Ｐゴシック" w:hint="eastAsia"/>
          <w:szCs w:val="21"/>
        </w:rPr>
        <w:t>（以下、「</w:t>
      </w:r>
      <w:r w:rsidR="00BF44B9">
        <w:rPr>
          <w:rFonts w:ascii="ＭＳ Ｐゴシック" w:eastAsia="ＭＳ Ｐゴシック" w:hAnsi="ＭＳ Ｐゴシック" w:hint="eastAsia"/>
          <w:szCs w:val="21"/>
        </w:rPr>
        <w:t>小児移植</w:t>
      </w:r>
      <w:r w:rsidRPr="0006017C">
        <w:rPr>
          <w:rFonts w:ascii="ＭＳ Ｐゴシック" w:eastAsia="ＭＳ Ｐゴシック" w:hAnsi="ＭＳ Ｐゴシック" w:hint="eastAsia"/>
          <w:szCs w:val="21"/>
        </w:rPr>
        <w:t>認定HCTC（Hematopoietic Cel</w:t>
      </w:r>
      <w:r w:rsidRPr="0006017C">
        <w:rPr>
          <w:rFonts w:ascii="ＭＳ Ｐゴシック" w:eastAsia="ＭＳ Ｐゴシック" w:hAnsi="ＭＳ Ｐゴシック" w:hint="eastAsia"/>
          <w:color w:val="000000" w:themeColor="text1"/>
          <w:szCs w:val="21"/>
        </w:rPr>
        <w:t>l Transplant Coordinator</w:t>
      </w:r>
      <w:r w:rsidR="00DE4688">
        <w:rPr>
          <w:rFonts w:ascii="ＭＳ Ｐゴシック" w:eastAsia="ＭＳ Ｐゴシック" w:hAnsi="ＭＳ Ｐゴシック" w:hint="eastAsia"/>
          <w:color w:val="000000" w:themeColor="text1"/>
          <w:szCs w:val="21"/>
        </w:rPr>
        <w:t>）」と略す）を申請される方は、以下の通り、申請書類の</w:t>
      </w:r>
      <w:r w:rsidRPr="0006017C">
        <w:rPr>
          <w:rFonts w:ascii="ＭＳ Ｐゴシック" w:eastAsia="ＭＳ Ｐゴシック" w:hAnsi="ＭＳ Ｐゴシック" w:hint="eastAsia"/>
          <w:color w:val="000000" w:themeColor="text1"/>
          <w:szCs w:val="21"/>
        </w:rPr>
        <w:t>提出をお願いいたします。</w:t>
      </w:r>
      <w:r w:rsidR="00EE3BA6">
        <w:rPr>
          <w:rFonts w:ascii="ＭＳ Ｐゴシック" w:eastAsia="ＭＳ Ｐゴシック" w:hAnsi="ＭＳ Ｐゴシック" w:hint="eastAsia"/>
          <w:color w:val="000000" w:themeColor="text1"/>
          <w:szCs w:val="21"/>
        </w:rPr>
        <w:t>小児の移植例のみのコーディネートを行っている場合に申請が可能です。</w:t>
      </w:r>
    </w:p>
    <w:p w14:paraId="3A941384" w14:textId="77777777" w:rsidR="00EE3BA6" w:rsidRPr="00EE3BA6" w:rsidRDefault="00EE3BA6" w:rsidP="00FE0668">
      <w:pPr>
        <w:spacing w:line="0" w:lineRule="atLeast"/>
        <w:rPr>
          <w:rFonts w:ascii="ＭＳ Ｐゴシック" w:eastAsia="ＭＳ Ｐゴシック" w:hAnsi="ＭＳ Ｐゴシック"/>
          <w:color w:val="000000" w:themeColor="text1"/>
          <w:szCs w:val="21"/>
        </w:rPr>
      </w:pPr>
    </w:p>
    <w:p w14:paraId="1003DFFB" w14:textId="3219E284" w:rsidR="00EE3DA7" w:rsidRPr="00274882" w:rsidRDefault="00D0233A" w:rsidP="00405982">
      <w:pPr>
        <w:pStyle w:val="2"/>
        <w:ind w:left="210" w:hangingChars="100" w:hanging="210"/>
        <w:rPr>
          <w:rFonts w:ascii="ＭＳ Ｐゴシック" w:eastAsia="ＭＳ Ｐゴシック" w:hAnsi="ＭＳ Ｐゴシック"/>
          <w:szCs w:val="21"/>
        </w:rPr>
      </w:pPr>
      <w:r w:rsidRPr="0006017C">
        <w:rPr>
          <w:rFonts w:ascii="ＭＳ Ｐゴシック" w:eastAsia="ＭＳ Ｐゴシック" w:hAnsi="ＭＳ Ｐゴシック" w:hint="eastAsia"/>
          <w:color w:val="000000" w:themeColor="text1"/>
        </w:rPr>
        <w:t>１．</w:t>
      </w:r>
      <w:r w:rsidR="00EE3DA7" w:rsidRPr="00274882">
        <w:rPr>
          <w:rFonts w:ascii="ＭＳ Ｐゴシック" w:eastAsia="ＭＳ Ｐゴシック" w:hAnsi="ＭＳ Ｐゴシック" w:hint="eastAsia"/>
          <w:color w:val="000000" w:themeColor="text1"/>
          <w:szCs w:val="21"/>
        </w:rPr>
        <w:t>〔様式</w:t>
      </w:r>
      <w:r w:rsidR="00EE3DA7" w:rsidRPr="00AD268B">
        <w:rPr>
          <w:rFonts w:ascii="ＭＳ Ｐゴシック" w:eastAsia="ＭＳ Ｐゴシック" w:hAnsi="ＭＳ Ｐゴシック" w:hint="eastAsia"/>
          <w:szCs w:val="21"/>
        </w:rPr>
        <w:t>1〕</w:t>
      </w:r>
      <w:r w:rsidR="00405982">
        <w:rPr>
          <w:rFonts w:ascii="ＭＳ Ｐゴシック" w:eastAsia="ＭＳ Ｐゴシック" w:hAnsi="ＭＳ Ｐゴシック" w:hint="eastAsia"/>
          <w:szCs w:val="21"/>
        </w:rPr>
        <w:t>小児移植認定HCTC</w:t>
      </w:r>
      <w:r w:rsidR="00913CE9">
        <w:rPr>
          <w:rFonts w:ascii="ＭＳ Ｐゴシック" w:eastAsia="ＭＳ Ｐゴシック" w:hAnsi="ＭＳ Ｐゴシック"/>
          <w:szCs w:val="21"/>
        </w:rPr>
        <w:t xml:space="preserve"> </w:t>
      </w:r>
      <w:r w:rsidR="00405982">
        <w:rPr>
          <w:rFonts w:ascii="ＭＳ Ｐゴシック" w:eastAsia="ＭＳ Ｐゴシック" w:hAnsi="ＭＳ Ｐゴシック" w:hint="eastAsia"/>
          <w:szCs w:val="21"/>
        </w:rPr>
        <w:t>認定</w:t>
      </w:r>
      <w:r w:rsidR="00EE3DA7" w:rsidRPr="00AD268B">
        <w:rPr>
          <w:rFonts w:ascii="ＭＳ Ｐゴシック" w:eastAsia="ＭＳ Ｐゴシック" w:hAnsi="ＭＳ Ｐゴシック" w:hint="eastAsia"/>
          <w:szCs w:val="21"/>
        </w:rPr>
        <w:t>申請書に必要事項を記入してください。申請書内の赤字で記載されている注意事項をよくお読みください。【HCTCの実務経験：経験年数】と【HCTCの実務経験：コーディネート件数】については、以下の「HCTCの実務経験に関する注意事項」をよくお読みいただき、正しくカウントしてご報告くだ</w:t>
      </w:r>
      <w:r w:rsidR="00EE3DA7" w:rsidRPr="00274882">
        <w:rPr>
          <w:rFonts w:ascii="ＭＳ Ｐゴシック" w:eastAsia="ＭＳ Ｐゴシック" w:hAnsi="ＭＳ Ｐゴシック" w:hint="eastAsia"/>
          <w:szCs w:val="21"/>
        </w:rPr>
        <w:t>さい。活動状況によっては、経験年数やコーディネート件数が認められない場合もあります。</w:t>
      </w:r>
    </w:p>
    <w:p w14:paraId="4D558ED3" w14:textId="2613C1CA" w:rsidR="00021F77" w:rsidRDefault="00C72BA6" w:rsidP="00021F77">
      <w:pPr>
        <w:rPr>
          <w:rFonts w:ascii="ＭＳ Ｐゴシック" w:eastAsia="ＭＳ Ｐゴシック" w:hAnsi="ＭＳ Ｐゴシック"/>
          <w:color w:val="FF0000"/>
          <w:szCs w:val="21"/>
        </w:rPr>
      </w:pPr>
      <w:r w:rsidRPr="00F51F4F">
        <w:rPr>
          <w:noProof/>
          <w:color w:val="000000" w:themeColor="text1"/>
          <w:highlight w:val="yellow"/>
        </w:rPr>
        <mc:AlternateContent>
          <mc:Choice Requires="wps">
            <w:drawing>
              <wp:anchor distT="0" distB="0" distL="114300" distR="114300" simplePos="0" relativeHeight="251658240" behindDoc="0" locked="0" layoutInCell="1" allowOverlap="1" wp14:anchorId="7FB4675D" wp14:editId="2E827683">
                <wp:simplePos x="0" y="0"/>
                <wp:positionH relativeFrom="margin">
                  <wp:posOffset>3810</wp:posOffset>
                </wp:positionH>
                <wp:positionV relativeFrom="paragraph">
                  <wp:posOffset>250190</wp:posOffset>
                </wp:positionV>
                <wp:extent cx="6176010" cy="7023100"/>
                <wp:effectExtent l="0" t="0" r="15240" b="25400"/>
                <wp:wrapTight wrapText="bothSides">
                  <wp:wrapPolygon edited="0">
                    <wp:start x="0" y="0"/>
                    <wp:lineTo x="0" y="21620"/>
                    <wp:lineTo x="21587" y="21620"/>
                    <wp:lineTo x="21587" y="0"/>
                    <wp:lineTo x="0" y="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6010" cy="7023100"/>
                        </a:xfrm>
                        <a:prstGeom prst="rect">
                          <a:avLst/>
                        </a:prstGeom>
                        <a:noFill/>
                        <a:ln w="9525">
                          <a:solidFill>
                            <a:sysClr val="windowText" lastClr="000000">
                              <a:lumMod val="100000"/>
                              <a:lumOff val="0"/>
                            </a:sysClr>
                          </a:solidFill>
                          <a:miter lim="800000"/>
                          <a:headEnd/>
                          <a:tailEnd/>
                        </a:ln>
                        <a:extLst>
                          <a:ext uri="{909E8E84-426E-40DD-AFC4-6F175D3DCCD1}">
                            <a14:hiddenFill xmlns:a14="http://schemas.microsoft.com/office/drawing/2010/main">
                              <a:solidFill>
                                <a:schemeClr val="tx1">
                                  <a:lumMod val="100000"/>
                                  <a:lumOff val="0"/>
                                </a:schemeClr>
                              </a:solidFill>
                            </a14:hiddenFill>
                          </a:ext>
                        </a:extLst>
                      </wps:spPr>
                      <wps:txbx>
                        <w:txbxContent>
                          <w:p w14:paraId="32450865" w14:textId="77777777" w:rsidR="00EE3DA7" w:rsidRPr="00AD268B" w:rsidRDefault="00EE3DA7" w:rsidP="00EE3DA7">
                            <w:pPr>
                              <w:jc w:val="center"/>
                              <w:rPr>
                                <w:rFonts w:ascii="ＭＳ Ｐゴシック" w:eastAsia="ＭＳ Ｐゴシック" w:hAnsi="ＭＳ Ｐゴシック"/>
                                <w:b/>
                                <w:sz w:val="24"/>
                                <w:szCs w:val="24"/>
                              </w:rPr>
                            </w:pPr>
                            <w:r w:rsidRPr="00AD268B">
                              <w:rPr>
                                <w:rFonts w:ascii="ＭＳ Ｐゴシック" w:eastAsia="ＭＳ Ｐゴシック" w:hAnsi="ＭＳ Ｐゴシック" w:hint="eastAsia"/>
                                <w:b/>
                                <w:sz w:val="24"/>
                                <w:szCs w:val="24"/>
                              </w:rPr>
                              <w:t>－HCTCの実務経験に関する注意事項－</w:t>
                            </w:r>
                          </w:p>
                          <w:p w14:paraId="1D5FCAC2" w14:textId="77777777" w:rsidR="00EE3DA7" w:rsidRPr="00AD268B" w:rsidRDefault="00EE3DA7" w:rsidP="00EE3DA7">
                            <w:pPr>
                              <w:ind w:firstLineChars="100" w:firstLine="210"/>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研修などによる所属施設以外でのHCTCの経験については、雇用関係に基づいてその施設から正式なHCTC業務の依頼が行われていない限り、その期間の長さに関わらず、HCTCの実務経験としてカウントすることを認めておりませんので、ご注意ください。</w:t>
                            </w:r>
                          </w:p>
                          <w:p w14:paraId="7EF23390" w14:textId="77777777" w:rsidR="00EE3DA7" w:rsidRPr="00AD268B" w:rsidRDefault="00EE3DA7" w:rsidP="00EE3DA7">
                            <w:pPr>
                              <w:rPr>
                                <w:rFonts w:ascii="ＭＳ Ｐゴシック" w:eastAsia="ＭＳ Ｐゴシック" w:hAnsi="ＭＳ Ｐゴシック"/>
                                <w:b/>
                                <w:szCs w:val="21"/>
                              </w:rPr>
                            </w:pPr>
                          </w:p>
                          <w:p w14:paraId="2CB11945" w14:textId="77777777" w:rsidR="00EE3DA7" w:rsidRPr="00AD268B" w:rsidRDefault="00EE3DA7" w:rsidP="00EE3DA7">
                            <w:pPr>
                              <w:rPr>
                                <w:rFonts w:ascii="ＭＳ Ｐゴシック" w:eastAsia="ＭＳ Ｐゴシック" w:hAnsi="ＭＳ Ｐゴシック"/>
                                <w:b/>
                                <w:sz w:val="22"/>
                              </w:rPr>
                            </w:pPr>
                            <w:r w:rsidRPr="00AD268B">
                              <w:rPr>
                                <w:rFonts w:ascii="ＭＳ Ｐゴシック" w:eastAsia="ＭＳ Ｐゴシック" w:hAnsi="ＭＳ Ｐゴシック" w:hint="eastAsia"/>
                                <w:b/>
                                <w:sz w:val="22"/>
                              </w:rPr>
                              <w:t>１．経験年数について</w:t>
                            </w:r>
                          </w:p>
                          <w:p w14:paraId="21232C95" w14:textId="77777777" w:rsidR="00EE3DA7" w:rsidRPr="00AD268B" w:rsidRDefault="00EE3DA7" w:rsidP="00EE3DA7">
                            <w:pPr>
                              <w:ind w:left="210" w:hangingChars="100" w:hanging="210"/>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コーディネートとは、所属施設外にも及ぶ個人、グループ、組織を対象とした幅広い移植前後に至る調整プロセスで、病棟や外来で行われている通常の看護や診療とは異なります。病棟や外来の看護師、患者やドナーの担当医、日本骨髄バンクの調整医師などによる患者やドナーの支援はHCTCとしての経験に含みませんので、ご注意ください。なお、通常の診療に従事せずHCTC業務を専従職として行っている場合を除き、医師の申請は原則として認めません。</w:t>
                            </w:r>
                          </w:p>
                          <w:p w14:paraId="5D7212AA" w14:textId="5020A627" w:rsidR="00EE3DA7" w:rsidRPr="00AD268B" w:rsidRDefault="00EE3DA7" w:rsidP="00EE3DA7">
                            <w:pPr>
                              <w:ind w:left="210" w:hangingChars="100" w:hanging="210"/>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■HCTC活動開始時期は、HCTCが移植チーム内に設置され、介入の際にHCTCであることを患者やドナー、家族に説明して業務を開始した時期であることが必須です。</w:t>
                            </w:r>
                            <w:r w:rsidRPr="00AD268B">
                              <w:rPr>
                                <w:rFonts w:ascii="ＭＳ Ｐゴシック" w:eastAsia="ＭＳ Ｐゴシック" w:hAnsi="ＭＳ Ｐゴシック" w:hint="eastAsia"/>
                                <w:szCs w:val="21"/>
                                <w:u w:val="single"/>
                              </w:rPr>
                              <w:t>活動開始時期が、認定講習</w:t>
                            </w:r>
                            <w:r w:rsidRPr="00AD268B">
                              <w:rPr>
                                <w:rFonts w:ascii="ＭＳ Ｐゴシック" w:eastAsia="ＭＳ Ｐゴシック" w:hAnsi="ＭＳ Ｐゴシック"/>
                                <w:szCs w:val="21"/>
                                <w:u w:val="single"/>
                              </w:rPr>
                              <w:t>I</w:t>
                            </w:r>
                            <w:r w:rsidRPr="00AD268B">
                              <w:rPr>
                                <w:rFonts w:ascii="ＭＳ Ｐゴシック" w:eastAsia="ＭＳ Ｐゴシック" w:hAnsi="ＭＳ Ｐゴシック" w:hint="eastAsia"/>
                                <w:szCs w:val="21"/>
                                <w:u w:val="single"/>
                              </w:rPr>
                              <w:t>・認定講習</w:t>
                            </w:r>
                            <w:r w:rsidRPr="00AD268B">
                              <w:rPr>
                                <w:rFonts w:ascii="ＭＳ Ｐゴシック" w:eastAsia="ＭＳ Ｐゴシック" w:hAnsi="ＭＳ Ｐゴシック"/>
                                <w:szCs w:val="21"/>
                                <w:u w:val="single"/>
                              </w:rPr>
                              <w:t>II</w:t>
                            </w:r>
                            <w:r w:rsidRPr="008202F5">
                              <w:rPr>
                                <w:rFonts w:ascii="ＭＳ Ｐゴシック" w:eastAsia="ＭＳ Ｐゴシック" w:hAnsi="ＭＳ Ｐゴシック" w:hint="eastAsia"/>
                                <w:szCs w:val="21"/>
                                <w:u w:val="single"/>
                              </w:rPr>
                              <w:t>の受講</w:t>
                            </w:r>
                            <w:r w:rsidR="00AD268B" w:rsidRPr="008202F5">
                              <w:rPr>
                                <w:rFonts w:ascii="ＭＳ Ｐゴシック" w:eastAsia="ＭＳ Ｐゴシック" w:hAnsi="ＭＳ Ｐゴシック" w:hint="eastAsia"/>
                                <w:szCs w:val="21"/>
                                <w:u w:val="single"/>
                              </w:rPr>
                              <w:t>申込書</w:t>
                            </w:r>
                            <w:r w:rsidRPr="00AD268B">
                              <w:rPr>
                                <w:rFonts w:ascii="ＭＳ Ｐゴシック" w:eastAsia="ＭＳ Ｐゴシック" w:hAnsi="ＭＳ Ｐゴシック" w:hint="eastAsia"/>
                                <w:szCs w:val="21"/>
                                <w:u w:val="single"/>
                              </w:rPr>
                              <w:t>と異なる場合には、申請は受理されません</w:t>
                            </w:r>
                            <w:r w:rsidRPr="00AD268B">
                              <w:rPr>
                                <w:rFonts w:ascii="ＭＳ Ｐゴシック" w:eastAsia="ＭＳ Ｐゴシック" w:hAnsi="ＭＳ Ｐゴシック" w:hint="eastAsia"/>
                                <w:szCs w:val="21"/>
                              </w:rPr>
                              <w:t>。</w:t>
                            </w:r>
                          </w:p>
                          <w:p w14:paraId="7C42E8FC" w14:textId="77777777" w:rsidR="00EE3DA7" w:rsidRDefault="00EE3DA7" w:rsidP="00EE3DA7">
                            <w:pPr>
                              <w:rPr>
                                <w:rFonts w:ascii="ＭＳ Ｐゴシック" w:eastAsia="ＭＳ Ｐゴシック" w:hAnsi="ＭＳ Ｐゴシック"/>
                                <w:bCs/>
                                <w:szCs w:val="21"/>
                              </w:rPr>
                            </w:pPr>
                          </w:p>
                          <w:p w14:paraId="2DF0F499" w14:textId="77777777" w:rsidR="00EE3DA7" w:rsidRPr="002A750C" w:rsidRDefault="00EE3DA7" w:rsidP="00EE3DA7">
                            <w:pPr>
                              <w:rPr>
                                <w:rFonts w:ascii="ＭＳ Ｐゴシック" w:eastAsia="ＭＳ Ｐゴシック" w:hAnsi="ＭＳ Ｐゴシック"/>
                                <w:b/>
                                <w:szCs w:val="21"/>
                              </w:rPr>
                            </w:pPr>
                            <w:r w:rsidRPr="002A750C">
                              <w:rPr>
                                <w:rFonts w:ascii="ＭＳ Ｐゴシック" w:eastAsia="ＭＳ Ｐゴシック" w:hAnsi="ＭＳ Ｐゴシック" w:hint="eastAsia"/>
                                <w:b/>
                                <w:bCs/>
                                <w:szCs w:val="21"/>
                              </w:rPr>
                              <w:t>【HCTC</w:t>
                            </w:r>
                            <w:r>
                              <w:rPr>
                                <w:rFonts w:ascii="ＭＳ Ｐゴシック" w:eastAsia="ＭＳ Ｐゴシック" w:hAnsi="ＭＳ Ｐゴシック" w:hint="eastAsia"/>
                                <w:b/>
                                <w:bCs/>
                                <w:szCs w:val="21"/>
                              </w:rPr>
                              <w:t>の具体的な業務</w:t>
                            </w:r>
                            <w:r w:rsidRPr="002A750C">
                              <w:rPr>
                                <w:rFonts w:ascii="ＭＳ Ｐゴシック" w:eastAsia="ＭＳ Ｐゴシック" w:hAnsi="ＭＳ Ｐゴシック" w:hint="eastAsia"/>
                                <w:b/>
                                <w:bCs/>
                                <w:szCs w:val="21"/>
                              </w:rPr>
                              <w:t>内容</w:t>
                            </w:r>
                            <w:r w:rsidRPr="002A750C">
                              <w:rPr>
                                <w:rFonts w:ascii="ＭＳ Ｐゴシック" w:eastAsia="ＭＳ Ｐゴシック" w:hAnsi="ＭＳ Ｐゴシック" w:hint="eastAsia"/>
                                <w:b/>
                                <w:szCs w:val="21"/>
                              </w:rPr>
                              <w:t>】</w:t>
                            </w:r>
                          </w:p>
                          <w:p w14:paraId="0FE45E89" w14:textId="77777777" w:rsidR="00EE3DA7" w:rsidRPr="00AD1E72" w:rsidRDefault="00EE3DA7" w:rsidP="00EE3DA7">
                            <w:pPr>
                              <w:ind w:firstLineChars="100" w:firstLine="210"/>
                              <w:rPr>
                                <w:rFonts w:ascii="ＭＳ Ｐゴシック" w:eastAsia="ＭＳ Ｐゴシック" w:hAnsi="ＭＳ Ｐゴシック"/>
                                <w:bCs/>
                                <w:szCs w:val="21"/>
                              </w:rPr>
                            </w:pPr>
                            <w:r w:rsidRPr="002E021D">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bCs/>
                                <w:szCs w:val="21"/>
                              </w:rPr>
                              <w:t>HCTC標準業務リスト</w:t>
                            </w:r>
                            <w:r>
                              <w:rPr>
                                <w:rFonts w:ascii="ＭＳ Ｐゴシック" w:eastAsia="ＭＳ Ｐゴシック" w:hAnsi="ＭＳ Ｐゴシック" w:hint="eastAsia"/>
                                <w:bCs/>
                                <w:szCs w:val="21"/>
                              </w:rPr>
                              <w:t>（</w:t>
                            </w:r>
                            <w:hyperlink r:id="rId8" w:history="1">
                              <w:r w:rsidRPr="00B052CB">
                                <w:rPr>
                                  <w:rStyle w:val="af"/>
                                  <w:rFonts w:ascii="ＭＳ Ｐゴシック" w:eastAsia="ＭＳ Ｐゴシック" w:hAnsi="ＭＳ Ｐゴシック"/>
                                  <w:szCs w:val="21"/>
                                </w:rPr>
                                <w:t>https://www.jshct.com/organization/pdf/list_hctc.pdf</w:t>
                              </w:r>
                            </w:hyperlink>
                            <w:r>
                              <w:rPr>
                                <w:rFonts w:ascii="ＭＳ Ｐゴシック" w:eastAsia="ＭＳ Ｐゴシック" w:hAnsi="ＭＳ Ｐゴシック" w:hint="eastAsia"/>
                                <w:bCs/>
                                <w:szCs w:val="21"/>
                              </w:rPr>
                              <w:t>）</w:t>
                            </w:r>
                            <w:r w:rsidRPr="002E021D">
                              <w:rPr>
                                <w:rFonts w:ascii="ＭＳ Ｐゴシック" w:eastAsia="ＭＳ Ｐゴシック" w:hAnsi="ＭＳ Ｐゴシック" w:hint="eastAsia"/>
                                <w:bCs/>
                                <w:szCs w:val="21"/>
                              </w:rPr>
                              <w:t>」</w:t>
                            </w:r>
                            <w:r w:rsidRPr="002E021D">
                              <w:rPr>
                                <w:rFonts w:ascii="ＭＳ Ｐゴシック" w:eastAsia="ＭＳ Ｐゴシック" w:hAnsi="ＭＳ Ｐゴシック" w:hint="eastAsia"/>
                                <w:szCs w:val="21"/>
                              </w:rPr>
                              <w:t>でご確認ください。</w:t>
                            </w:r>
                          </w:p>
                          <w:p w14:paraId="470B7626" w14:textId="77777777" w:rsidR="00EE3DA7" w:rsidRPr="002E021D" w:rsidRDefault="00EE3DA7" w:rsidP="00EE3DA7">
                            <w:pPr>
                              <w:ind w:leftChars="100" w:left="210"/>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リスト内の業務はHCTCの網羅的な業務の一覧で、すべての業務を実践している必要はありません。ただし、認定HCTCの必須項目については、HCTCが実践している必要があります。</w:t>
                            </w:r>
                          </w:p>
                          <w:p w14:paraId="1DC07B7B" w14:textId="77777777" w:rsidR="00EE3DA7" w:rsidRPr="003E3835" w:rsidRDefault="00EE3DA7" w:rsidP="00EE3DA7">
                            <w:pPr>
                              <w:ind w:firstLineChars="200" w:firstLine="422"/>
                              <w:rPr>
                                <w:rFonts w:ascii="ＭＳ Ｐゴシック" w:eastAsia="ＭＳ Ｐゴシック" w:hAnsi="ＭＳ Ｐゴシック"/>
                                <w:b/>
                                <w:szCs w:val="21"/>
                              </w:rPr>
                            </w:pPr>
                            <w:r w:rsidRPr="003E3835">
                              <w:rPr>
                                <w:rFonts w:ascii="ＭＳ Ｐゴシック" w:eastAsia="ＭＳ Ｐゴシック" w:hAnsi="ＭＳ Ｐゴシック" w:hint="eastAsia"/>
                                <w:b/>
                                <w:szCs w:val="21"/>
                              </w:rPr>
                              <w:t>＜</w:t>
                            </w:r>
                            <w:r w:rsidRPr="003E3835">
                              <w:rPr>
                                <w:rFonts w:ascii="ＭＳ Ｐゴシック" w:eastAsia="ＭＳ Ｐゴシック" w:hAnsi="ＭＳ Ｐゴシック" w:hint="eastAsia"/>
                                <w:b/>
                                <w:bCs/>
                                <w:szCs w:val="21"/>
                              </w:rPr>
                              <w:t>患者コーディネート＞</w:t>
                            </w:r>
                          </w:p>
                          <w:p w14:paraId="7C4DD1D5" w14:textId="77777777" w:rsidR="00EE3DA7" w:rsidRPr="002E021D" w:rsidRDefault="00EE3DA7" w:rsidP="00EE3DA7">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移植前／移植入院中／移植後の支援：意思決定支援、移植準備の支援、精神的・社会的支援、</w:t>
                            </w:r>
                          </w:p>
                          <w:p w14:paraId="5077C267" w14:textId="37485B6D" w:rsidR="00EE3DA7" w:rsidRPr="002E021D" w:rsidRDefault="00EE3DA7" w:rsidP="00EE3DA7">
                            <w:pPr>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 xml:space="preserve">　　　　 </w:t>
                            </w:r>
                            <w:r w:rsidRPr="002E021D">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 xml:space="preserve">　</w:t>
                            </w:r>
                            <w:r>
                              <w:rPr>
                                <w:rFonts w:ascii="ＭＳ Ｐゴシック" w:eastAsia="ＭＳ Ｐゴシック" w:hAnsi="ＭＳ Ｐゴシック"/>
                                <w:szCs w:val="21"/>
                              </w:rPr>
                              <w:t xml:space="preserve">　</w:t>
                            </w:r>
                            <w:r>
                              <w:rPr>
                                <w:rFonts w:ascii="ＭＳ Ｐゴシック" w:eastAsia="ＭＳ Ｐゴシック" w:hAnsi="ＭＳ Ｐゴシック" w:hint="eastAsia"/>
                                <w:szCs w:val="21"/>
                              </w:rPr>
                              <w:t xml:space="preserve">　　</w:t>
                            </w:r>
                            <w:r>
                              <w:rPr>
                                <w:rFonts w:ascii="ＭＳ Ｐゴシック" w:eastAsia="ＭＳ Ｐゴシック" w:hAnsi="ＭＳ Ｐゴシック"/>
                                <w:szCs w:val="21"/>
                              </w:rPr>
                              <w:t xml:space="preserve">　　　　　</w:t>
                            </w:r>
                            <w:r w:rsidRPr="002E021D">
                              <w:rPr>
                                <w:rFonts w:ascii="ＭＳ Ｐゴシック" w:eastAsia="ＭＳ Ｐゴシック" w:hAnsi="ＭＳ Ｐゴシック" w:hint="eastAsia"/>
                                <w:szCs w:val="21"/>
                              </w:rPr>
                              <w:t>家族の支援、院内関連部門・院外機関との連携など</w:t>
                            </w:r>
                          </w:p>
                          <w:p w14:paraId="1D69C429" w14:textId="77777777" w:rsidR="00EE3DA7" w:rsidRPr="002E021D" w:rsidRDefault="00EE3DA7" w:rsidP="00EE3DA7">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血縁ドナーコーディネート</w:t>
                            </w:r>
                          </w:p>
                          <w:p w14:paraId="7D970B18" w14:textId="77777777" w:rsidR="00EE3DA7" w:rsidRPr="002E021D" w:rsidRDefault="00EE3DA7" w:rsidP="00EE3DA7">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骨髄バンクコーディネート：骨髄バンク登録説明・相談</w:t>
                            </w: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骨髄バンク・採取施設との連絡調整など</w:t>
                            </w:r>
                          </w:p>
                          <w:p w14:paraId="26918C62" w14:textId="77777777" w:rsidR="00EE3DA7" w:rsidRPr="002E021D" w:rsidRDefault="00EE3DA7" w:rsidP="00EE3DA7">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さい帯血バンクコーディネート：さい帯血バンク利用の説明</w:t>
                            </w:r>
                            <w:r>
                              <w:rPr>
                                <w:rFonts w:ascii="ＭＳ Ｐゴシック" w:eastAsia="ＭＳ Ｐゴシック" w:hAnsi="ＭＳ Ｐゴシック" w:hint="eastAsia"/>
                                <w:szCs w:val="21"/>
                              </w:rPr>
                              <w:t>、さ</w:t>
                            </w:r>
                            <w:r w:rsidRPr="002E021D">
                              <w:rPr>
                                <w:rFonts w:ascii="ＭＳ Ｐゴシック" w:eastAsia="ＭＳ Ｐゴシック" w:hAnsi="ＭＳ Ｐゴシック" w:hint="eastAsia"/>
                                <w:szCs w:val="21"/>
                              </w:rPr>
                              <w:t>い帯血バンクとの連絡調整など</w:t>
                            </w:r>
                          </w:p>
                          <w:p w14:paraId="38C35E66" w14:textId="77777777" w:rsidR="00EE3DA7" w:rsidRPr="003E3835" w:rsidRDefault="00EE3DA7" w:rsidP="00EE3DA7">
                            <w:pPr>
                              <w:ind w:firstLineChars="200" w:firstLine="422"/>
                              <w:rPr>
                                <w:rFonts w:ascii="ＭＳ Ｐゴシック" w:eastAsia="ＭＳ Ｐゴシック" w:hAnsi="ＭＳ Ｐゴシック"/>
                                <w:b/>
                                <w:szCs w:val="21"/>
                              </w:rPr>
                            </w:pPr>
                            <w:r w:rsidRPr="003E3835">
                              <w:rPr>
                                <w:rFonts w:ascii="ＭＳ Ｐゴシック" w:eastAsia="ＭＳ Ｐゴシック" w:hAnsi="ＭＳ Ｐゴシック" w:hint="eastAsia"/>
                                <w:b/>
                                <w:szCs w:val="21"/>
                              </w:rPr>
                              <w:t>＜</w:t>
                            </w:r>
                            <w:r w:rsidRPr="003E3835">
                              <w:rPr>
                                <w:rFonts w:ascii="ＭＳ Ｐゴシック" w:eastAsia="ＭＳ Ｐゴシック" w:hAnsi="ＭＳ Ｐゴシック" w:hint="eastAsia"/>
                                <w:b/>
                                <w:bCs/>
                                <w:szCs w:val="21"/>
                              </w:rPr>
                              <w:t>ドナーコーディネート＞</w:t>
                            </w:r>
                          </w:p>
                          <w:p w14:paraId="3A093DE1" w14:textId="77777777" w:rsidR="00EE3DA7" w:rsidRPr="002E021D" w:rsidRDefault="00EE3DA7" w:rsidP="00EE3DA7">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血縁ドナーコーディネート：意思決定支援、採取準備から採取後まで</w:t>
                            </w:r>
                          </w:p>
                          <w:p w14:paraId="0F97BDE1" w14:textId="6DE843E7" w:rsidR="00EE3DA7" w:rsidRPr="002E021D" w:rsidRDefault="00EE3DA7" w:rsidP="00EE3DA7">
                            <w:pPr>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 xml:space="preserve">  　　　　                 </w:t>
                            </w:r>
                            <w:r w:rsidRPr="002E021D">
                              <w:rPr>
                                <w:rFonts w:ascii="ＭＳ Ｐゴシック" w:eastAsia="ＭＳ Ｐゴシック" w:hAnsi="ＭＳ Ｐゴシック" w:hint="eastAsia"/>
                                <w:szCs w:val="21"/>
                              </w:rPr>
                              <w:t>ドナー家族の支援、院内関連部門・院外機関との連携など</w:t>
                            </w:r>
                          </w:p>
                          <w:p w14:paraId="4B5C0BBF" w14:textId="77777777" w:rsidR="00EE3DA7" w:rsidRPr="002E021D" w:rsidRDefault="00EE3DA7" w:rsidP="00EE3DA7">
                            <w:pPr>
                              <w:ind w:firstLineChars="300" w:firstLine="630"/>
                              <w:rPr>
                                <w:rFonts w:ascii="ＭＳ Ｐゴシック" w:eastAsia="ＭＳ Ｐゴシック" w:hAnsi="ＭＳ Ｐゴシック"/>
                                <w:sz w:val="22"/>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骨髄バンクドナーコーディネート：骨髄バンク</w:t>
                            </w:r>
                            <w:r>
                              <w:rPr>
                                <w:rFonts w:ascii="ＭＳ Ｐゴシック" w:eastAsia="ＭＳ Ｐゴシック" w:hAnsi="ＭＳ Ｐゴシック" w:hint="eastAsia"/>
                                <w:sz w:val="22"/>
                              </w:rPr>
                              <w:t>・移植施設との連絡調整</w:t>
                            </w:r>
                          </w:p>
                          <w:p w14:paraId="253B8245" w14:textId="5EFE2212" w:rsidR="00EE3DA7" w:rsidRPr="003E3835" w:rsidRDefault="00EE3DA7" w:rsidP="00EE3DA7">
                            <w:pPr>
                              <w:rPr>
                                <w:rFonts w:ascii="ＭＳ Ｐゴシック" w:eastAsia="ＭＳ Ｐゴシック" w:hAnsi="ＭＳ Ｐゴシック"/>
                                <w:sz w:val="22"/>
                              </w:rPr>
                            </w:pPr>
                            <w:r w:rsidRPr="002E021D">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w:t>
                            </w:r>
                            <w:r w:rsidRPr="002E021D">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w:t>
                            </w:r>
                            <w:r w:rsidRPr="002E021D">
                              <w:rPr>
                                <w:rFonts w:ascii="ＭＳ Ｐゴシック" w:eastAsia="ＭＳ Ｐゴシック" w:hAnsi="ＭＳ Ｐゴシック" w:hint="eastAsia"/>
                                <w:sz w:val="22"/>
                              </w:rPr>
                              <w:t xml:space="preserve">　 </w:t>
                            </w:r>
                            <w:r w:rsidR="00C72BA6">
                              <w:rPr>
                                <w:rFonts w:ascii="ＭＳ Ｐゴシック" w:eastAsia="ＭＳ Ｐゴシック" w:hAnsi="ＭＳ Ｐゴシック"/>
                                <w:sz w:val="22"/>
                              </w:rPr>
                              <w:t xml:space="preserve"> </w:t>
                            </w:r>
                            <w:r w:rsidRPr="002E021D">
                              <w:rPr>
                                <w:rFonts w:ascii="ＭＳ Ｐゴシック" w:eastAsia="ＭＳ Ｐゴシック" w:hAnsi="ＭＳ Ｐゴシック" w:hint="eastAsia"/>
                                <w:sz w:val="22"/>
                              </w:rPr>
                              <w:t>骨髄バンクコーディネーターとの連携など</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B4675D" id="_x0000_t202" coordsize="21600,21600" o:spt="202" path="m,l,21600r21600,l21600,xe">
                <v:stroke joinstyle="miter"/>
                <v:path gradientshapeok="t" o:connecttype="rect"/>
              </v:shapetype>
              <v:shape id="Text Box 2" o:spid="_x0000_s1026" type="#_x0000_t202" style="position:absolute;left:0;text-align:left;margin-left:.3pt;margin-top:19.7pt;width:486.3pt;height:55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" filled="f" fillcolor="black [3213]">
                <v:textbox inset=",7.2pt,,7.2pt">
                  <w:txbxContent>
                    <w:p w14:paraId="32450865" w14:textId="77777777" w:rsidR="00EE3DA7" w:rsidRPr="00AD268B" w:rsidRDefault="00EE3DA7" w:rsidP="00EE3DA7">
                      <w:pPr>
                        <w:jc w:val="center"/>
                        <w:rPr>
                          <w:rFonts w:ascii="ＭＳ Ｐゴシック" w:eastAsia="ＭＳ Ｐゴシック" w:hAnsi="ＭＳ Ｐゴシック"/>
                          <w:b/>
                          <w:sz w:val="24"/>
                          <w:szCs w:val="24"/>
                        </w:rPr>
                      </w:pPr>
                      <w:r w:rsidRPr="00AD268B">
                        <w:rPr>
                          <w:rFonts w:ascii="ＭＳ Ｐゴシック" w:eastAsia="ＭＳ Ｐゴシック" w:hAnsi="ＭＳ Ｐゴシック" w:hint="eastAsia"/>
                          <w:b/>
                          <w:sz w:val="24"/>
                          <w:szCs w:val="24"/>
                        </w:rPr>
                        <w:t>－HCTCの実務経験に関する注意事項－</w:t>
                      </w:r>
                    </w:p>
                    <w:p w14:paraId="1D5FCAC2" w14:textId="77777777" w:rsidR="00EE3DA7" w:rsidRPr="00AD268B" w:rsidRDefault="00EE3DA7" w:rsidP="00EE3DA7">
                      <w:pPr>
                        <w:ind w:firstLineChars="100" w:firstLine="210"/>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研修などによる所属施設以外でのHCTCの経験については、雇用関係に基づいてその施設から正式なHCTC業務の依頼が行われていない限り、その期間の長さに関わらず、HCTCの実務経験としてカウントすることを認めておりませんので、ご注意ください。</w:t>
                      </w:r>
                    </w:p>
                    <w:p w14:paraId="7EF23390" w14:textId="77777777" w:rsidR="00EE3DA7" w:rsidRPr="00AD268B" w:rsidRDefault="00EE3DA7" w:rsidP="00EE3DA7">
                      <w:pPr>
                        <w:rPr>
                          <w:rFonts w:ascii="ＭＳ Ｐゴシック" w:eastAsia="ＭＳ Ｐゴシック" w:hAnsi="ＭＳ Ｐゴシック"/>
                          <w:b/>
                          <w:szCs w:val="21"/>
                        </w:rPr>
                      </w:pPr>
                    </w:p>
                    <w:p w14:paraId="2CB11945" w14:textId="77777777" w:rsidR="00EE3DA7" w:rsidRPr="00AD268B" w:rsidRDefault="00EE3DA7" w:rsidP="00EE3DA7">
                      <w:pPr>
                        <w:rPr>
                          <w:rFonts w:ascii="ＭＳ Ｐゴシック" w:eastAsia="ＭＳ Ｐゴシック" w:hAnsi="ＭＳ Ｐゴシック"/>
                          <w:b/>
                          <w:sz w:val="22"/>
                        </w:rPr>
                      </w:pPr>
                      <w:r w:rsidRPr="00AD268B">
                        <w:rPr>
                          <w:rFonts w:ascii="ＭＳ Ｐゴシック" w:eastAsia="ＭＳ Ｐゴシック" w:hAnsi="ＭＳ Ｐゴシック" w:hint="eastAsia"/>
                          <w:b/>
                          <w:sz w:val="22"/>
                        </w:rPr>
                        <w:t>１．経験年数について</w:t>
                      </w:r>
                    </w:p>
                    <w:p w14:paraId="21232C95" w14:textId="77777777" w:rsidR="00EE3DA7" w:rsidRPr="00AD268B" w:rsidRDefault="00EE3DA7" w:rsidP="00EE3DA7">
                      <w:pPr>
                        <w:ind w:left="210" w:hangingChars="100" w:hanging="210"/>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コーディネートとは、所属施設外にも及ぶ個人、グループ、組織を対象とした幅広い移植前後に至る調整プロセスで、病棟や外来で行われている通常の看護や診療とは異なります。病棟や外来の看護師、患者やドナーの担当医、日本骨髄バンクの調整医師などによる患者やドナーの支援はHCTCとしての経験に含みませんので、ご注意ください。なお、通常の診療に従事せずHCTC業務を専従職として行っている場合を除き、医師の申請は原則として認めません。</w:t>
                      </w:r>
                    </w:p>
                    <w:p w14:paraId="5D7212AA" w14:textId="5020A627" w:rsidR="00EE3DA7" w:rsidRPr="00AD268B" w:rsidRDefault="00EE3DA7" w:rsidP="00EE3DA7">
                      <w:pPr>
                        <w:ind w:left="210" w:hangingChars="100" w:hanging="210"/>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■HCTC活動開始時期は、HCTCが移植チーム内に設置され、介入の際にHCTCであることを患者やドナー、家族に説明して業務を開始した時期であることが必須です。</w:t>
                      </w:r>
                      <w:r w:rsidRPr="00AD268B">
                        <w:rPr>
                          <w:rFonts w:ascii="ＭＳ Ｐゴシック" w:eastAsia="ＭＳ Ｐゴシック" w:hAnsi="ＭＳ Ｐゴシック" w:hint="eastAsia"/>
                          <w:szCs w:val="21"/>
                          <w:u w:val="single"/>
                        </w:rPr>
                        <w:t>活動開始時期が、認定講習</w:t>
                      </w:r>
                      <w:r w:rsidRPr="00AD268B">
                        <w:rPr>
                          <w:rFonts w:ascii="ＭＳ Ｐゴシック" w:eastAsia="ＭＳ Ｐゴシック" w:hAnsi="ＭＳ Ｐゴシック"/>
                          <w:szCs w:val="21"/>
                          <w:u w:val="single"/>
                        </w:rPr>
                        <w:t>I</w:t>
                      </w:r>
                      <w:r w:rsidRPr="00AD268B">
                        <w:rPr>
                          <w:rFonts w:ascii="ＭＳ Ｐゴシック" w:eastAsia="ＭＳ Ｐゴシック" w:hAnsi="ＭＳ Ｐゴシック" w:hint="eastAsia"/>
                          <w:szCs w:val="21"/>
                          <w:u w:val="single"/>
                        </w:rPr>
                        <w:t>・認定講習</w:t>
                      </w:r>
                      <w:r w:rsidRPr="00AD268B">
                        <w:rPr>
                          <w:rFonts w:ascii="ＭＳ Ｐゴシック" w:eastAsia="ＭＳ Ｐゴシック" w:hAnsi="ＭＳ Ｐゴシック"/>
                          <w:szCs w:val="21"/>
                          <w:u w:val="single"/>
                        </w:rPr>
                        <w:t>II</w:t>
                      </w:r>
                      <w:r w:rsidRPr="008202F5">
                        <w:rPr>
                          <w:rFonts w:ascii="ＭＳ Ｐゴシック" w:eastAsia="ＭＳ Ｐゴシック" w:hAnsi="ＭＳ Ｐゴシック" w:hint="eastAsia"/>
                          <w:szCs w:val="21"/>
                          <w:u w:val="single"/>
                        </w:rPr>
                        <w:t>の受講</w:t>
                      </w:r>
                      <w:r w:rsidR="00AD268B" w:rsidRPr="008202F5">
                        <w:rPr>
                          <w:rFonts w:ascii="ＭＳ Ｐゴシック" w:eastAsia="ＭＳ Ｐゴシック" w:hAnsi="ＭＳ Ｐゴシック" w:hint="eastAsia"/>
                          <w:szCs w:val="21"/>
                          <w:u w:val="single"/>
                        </w:rPr>
                        <w:t>申込書</w:t>
                      </w:r>
                      <w:r w:rsidRPr="00AD268B">
                        <w:rPr>
                          <w:rFonts w:ascii="ＭＳ Ｐゴシック" w:eastAsia="ＭＳ Ｐゴシック" w:hAnsi="ＭＳ Ｐゴシック" w:hint="eastAsia"/>
                          <w:szCs w:val="21"/>
                          <w:u w:val="single"/>
                        </w:rPr>
                        <w:t>と異なる場合には、申請は受理されません</w:t>
                      </w:r>
                      <w:r w:rsidRPr="00AD268B">
                        <w:rPr>
                          <w:rFonts w:ascii="ＭＳ Ｐゴシック" w:eastAsia="ＭＳ Ｐゴシック" w:hAnsi="ＭＳ Ｐゴシック" w:hint="eastAsia"/>
                          <w:szCs w:val="21"/>
                        </w:rPr>
                        <w:t>。</w:t>
                      </w:r>
                    </w:p>
                    <w:p w14:paraId="7C42E8FC" w14:textId="77777777" w:rsidR="00EE3DA7" w:rsidRDefault="00EE3DA7" w:rsidP="00EE3DA7">
                      <w:pPr>
                        <w:rPr>
                          <w:rFonts w:ascii="ＭＳ Ｐゴシック" w:eastAsia="ＭＳ Ｐゴシック" w:hAnsi="ＭＳ Ｐゴシック"/>
                          <w:bCs/>
                          <w:szCs w:val="21"/>
                        </w:rPr>
                      </w:pPr>
                    </w:p>
                    <w:p w14:paraId="2DF0F499" w14:textId="77777777" w:rsidR="00EE3DA7" w:rsidRPr="002A750C" w:rsidRDefault="00EE3DA7" w:rsidP="00EE3DA7">
                      <w:pPr>
                        <w:rPr>
                          <w:rFonts w:ascii="ＭＳ Ｐゴシック" w:eastAsia="ＭＳ Ｐゴシック" w:hAnsi="ＭＳ Ｐゴシック"/>
                          <w:b/>
                          <w:szCs w:val="21"/>
                        </w:rPr>
                      </w:pPr>
                      <w:r w:rsidRPr="002A750C">
                        <w:rPr>
                          <w:rFonts w:ascii="ＭＳ Ｐゴシック" w:eastAsia="ＭＳ Ｐゴシック" w:hAnsi="ＭＳ Ｐゴシック" w:hint="eastAsia"/>
                          <w:b/>
                          <w:bCs/>
                          <w:szCs w:val="21"/>
                        </w:rPr>
                        <w:t>【HCTC</w:t>
                      </w:r>
                      <w:r>
                        <w:rPr>
                          <w:rFonts w:ascii="ＭＳ Ｐゴシック" w:eastAsia="ＭＳ Ｐゴシック" w:hAnsi="ＭＳ Ｐゴシック" w:hint="eastAsia"/>
                          <w:b/>
                          <w:bCs/>
                          <w:szCs w:val="21"/>
                        </w:rPr>
                        <w:t>の具体的な業務</w:t>
                      </w:r>
                      <w:r w:rsidRPr="002A750C">
                        <w:rPr>
                          <w:rFonts w:ascii="ＭＳ Ｐゴシック" w:eastAsia="ＭＳ Ｐゴシック" w:hAnsi="ＭＳ Ｐゴシック" w:hint="eastAsia"/>
                          <w:b/>
                          <w:bCs/>
                          <w:szCs w:val="21"/>
                        </w:rPr>
                        <w:t>内容</w:t>
                      </w:r>
                      <w:r w:rsidRPr="002A750C">
                        <w:rPr>
                          <w:rFonts w:ascii="ＭＳ Ｐゴシック" w:eastAsia="ＭＳ Ｐゴシック" w:hAnsi="ＭＳ Ｐゴシック" w:hint="eastAsia"/>
                          <w:b/>
                          <w:szCs w:val="21"/>
                        </w:rPr>
                        <w:t>】</w:t>
                      </w:r>
                    </w:p>
                    <w:p w14:paraId="0FE45E89" w14:textId="77777777" w:rsidR="00EE3DA7" w:rsidRPr="00AD1E72" w:rsidRDefault="00EE3DA7" w:rsidP="00EE3DA7">
                      <w:pPr>
                        <w:ind w:firstLineChars="100" w:firstLine="210"/>
                        <w:rPr>
                          <w:rFonts w:ascii="ＭＳ Ｐゴシック" w:eastAsia="ＭＳ Ｐゴシック" w:hAnsi="ＭＳ Ｐゴシック"/>
                          <w:bCs/>
                          <w:szCs w:val="21"/>
                        </w:rPr>
                      </w:pPr>
                      <w:r w:rsidRPr="002E021D">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bCs/>
                          <w:szCs w:val="21"/>
                        </w:rPr>
                        <w:t>HCTC標準業務リスト</w:t>
                      </w:r>
                      <w:r>
                        <w:rPr>
                          <w:rFonts w:ascii="ＭＳ Ｐゴシック" w:eastAsia="ＭＳ Ｐゴシック" w:hAnsi="ＭＳ Ｐゴシック" w:hint="eastAsia"/>
                          <w:bCs/>
                          <w:szCs w:val="21"/>
                        </w:rPr>
                        <w:t>（</w:t>
                      </w:r>
                      <w:hyperlink r:id="rId9" w:history="1">
                        <w:r w:rsidRPr="00B052CB">
                          <w:rPr>
                            <w:rStyle w:val="af"/>
                            <w:rFonts w:ascii="ＭＳ Ｐゴシック" w:eastAsia="ＭＳ Ｐゴシック" w:hAnsi="ＭＳ Ｐゴシック"/>
                            <w:szCs w:val="21"/>
                          </w:rPr>
                          <w:t>https://www.jshct.com/organization/pdf/list_hctc.pdf</w:t>
                        </w:r>
                      </w:hyperlink>
                      <w:r>
                        <w:rPr>
                          <w:rFonts w:ascii="ＭＳ Ｐゴシック" w:eastAsia="ＭＳ Ｐゴシック" w:hAnsi="ＭＳ Ｐゴシック" w:hint="eastAsia"/>
                          <w:bCs/>
                          <w:szCs w:val="21"/>
                        </w:rPr>
                        <w:t>）</w:t>
                      </w:r>
                      <w:r w:rsidRPr="002E021D">
                        <w:rPr>
                          <w:rFonts w:ascii="ＭＳ Ｐゴシック" w:eastAsia="ＭＳ Ｐゴシック" w:hAnsi="ＭＳ Ｐゴシック" w:hint="eastAsia"/>
                          <w:bCs/>
                          <w:szCs w:val="21"/>
                        </w:rPr>
                        <w:t>」</w:t>
                      </w:r>
                      <w:r w:rsidRPr="002E021D">
                        <w:rPr>
                          <w:rFonts w:ascii="ＭＳ Ｐゴシック" w:eastAsia="ＭＳ Ｐゴシック" w:hAnsi="ＭＳ Ｐゴシック" w:hint="eastAsia"/>
                          <w:szCs w:val="21"/>
                        </w:rPr>
                        <w:t>でご確認ください。</w:t>
                      </w:r>
                    </w:p>
                    <w:p w14:paraId="470B7626" w14:textId="77777777" w:rsidR="00EE3DA7" w:rsidRPr="002E021D" w:rsidRDefault="00EE3DA7" w:rsidP="00EE3DA7">
                      <w:pPr>
                        <w:ind w:leftChars="100" w:left="210"/>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リスト内の業務はHCTCの網羅的な業務の一覧で、すべての業務を実践している必要はありません。ただし、認定HCTCの必須項目については、HCTCが実践している必要があります。</w:t>
                      </w:r>
                    </w:p>
                    <w:p w14:paraId="1DC07B7B" w14:textId="77777777" w:rsidR="00EE3DA7" w:rsidRPr="003E3835" w:rsidRDefault="00EE3DA7" w:rsidP="00EE3DA7">
                      <w:pPr>
                        <w:ind w:firstLineChars="200" w:firstLine="422"/>
                        <w:rPr>
                          <w:rFonts w:ascii="ＭＳ Ｐゴシック" w:eastAsia="ＭＳ Ｐゴシック" w:hAnsi="ＭＳ Ｐゴシック"/>
                          <w:b/>
                          <w:szCs w:val="21"/>
                        </w:rPr>
                      </w:pPr>
                      <w:r w:rsidRPr="003E3835">
                        <w:rPr>
                          <w:rFonts w:ascii="ＭＳ Ｐゴシック" w:eastAsia="ＭＳ Ｐゴシック" w:hAnsi="ＭＳ Ｐゴシック" w:hint="eastAsia"/>
                          <w:b/>
                          <w:szCs w:val="21"/>
                        </w:rPr>
                        <w:t>＜</w:t>
                      </w:r>
                      <w:r w:rsidRPr="003E3835">
                        <w:rPr>
                          <w:rFonts w:ascii="ＭＳ Ｐゴシック" w:eastAsia="ＭＳ Ｐゴシック" w:hAnsi="ＭＳ Ｐゴシック" w:hint="eastAsia"/>
                          <w:b/>
                          <w:bCs/>
                          <w:szCs w:val="21"/>
                        </w:rPr>
                        <w:t>患者コーディネート＞</w:t>
                      </w:r>
                    </w:p>
                    <w:p w14:paraId="7C4DD1D5" w14:textId="77777777" w:rsidR="00EE3DA7" w:rsidRPr="002E021D" w:rsidRDefault="00EE3DA7" w:rsidP="00EE3DA7">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移植前／移植入院中／移植後の支援：意思決定支援、移植準備の支援、精神的・社会的支援、</w:t>
                      </w:r>
                    </w:p>
                    <w:p w14:paraId="5077C267" w14:textId="37485B6D" w:rsidR="00EE3DA7" w:rsidRPr="002E021D" w:rsidRDefault="00EE3DA7" w:rsidP="00EE3DA7">
                      <w:pPr>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 xml:space="preserve">　　　　 </w:t>
                      </w:r>
                      <w:r w:rsidRPr="002E021D">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 xml:space="preserve">　</w:t>
                      </w:r>
                      <w:r>
                        <w:rPr>
                          <w:rFonts w:ascii="ＭＳ Ｐゴシック" w:eastAsia="ＭＳ Ｐゴシック" w:hAnsi="ＭＳ Ｐゴシック"/>
                          <w:szCs w:val="21"/>
                        </w:rPr>
                        <w:t xml:space="preserve">　</w:t>
                      </w:r>
                      <w:r>
                        <w:rPr>
                          <w:rFonts w:ascii="ＭＳ Ｐゴシック" w:eastAsia="ＭＳ Ｐゴシック" w:hAnsi="ＭＳ Ｐゴシック" w:hint="eastAsia"/>
                          <w:szCs w:val="21"/>
                        </w:rPr>
                        <w:t xml:space="preserve">　　</w:t>
                      </w:r>
                      <w:r>
                        <w:rPr>
                          <w:rFonts w:ascii="ＭＳ Ｐゴシック" w:eastAsia="ＭＳ Ｐゴシック" w:hAnsi="ＭＳ Ｐゴシック"/>
                          <w:szCs w:val="21"/>
                        </w:rPr>
                        <w:t xml:space="preserve">　　　　　</w:t>
                      </w:r>
                      <w:r w:rsidRPr="002E021D">
                        <w:rPr>
                          <w:rFonts w:ascii="ＭＳ Ｐゴシック" w:eastAsia="ＭＳ Ｐゴシック" w:hAnsi="ＭＳ Ｐゴシック" w:hint="eastAsia"/>
                          <w:szCs w:val="21"/>
                        </w:rPr>
                        <w:t>家族の支援、院内関連部門・院外機関との連携など</w:t>
                      </w:r>
                    </w:p>
                    <w:p w14:paraId="1D69C429" w14:textId="77777777" w:rsidR="00EE3DA7" w:rsidRPr="002E021D" w:rsidRDefault="00EE3DA7" w:rsidP="00EE3DA7">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血縁ドナーコーディネート</w:t>
                      </w:r>
                    </w:p>
                    <w:p w14:paraId="7D970B18" w14:textId="77777777" w:rsidR="00EE3DA7" w:rsidRPr="002E021D" w:rsidRDefault="00EE3DA7" w:rsidP="00EE3DA7">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骨髄バンクコーディネート：骨髄バンク登録説明・相談</w:t>
                      </w: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骨髄バンク・採取施設との連絡調整など</w:t>
                      </w:r>
                    </w:p>
                    <w:p w14:paraId="26918C62" w14:textId="77777777" w:rsidR="00EE3DA7" w:rsidRPr="002E021D" w:rsidRDefault="00EE3DA7" w:rsidP="00EE3DA7">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さい帯血バンクコーディネート：さい帯血バンク利用の説明</w:t>
                      </w:r>
                      <w:r>
                        <w:rPr>
                          <w:rFonts w:ascii="ＭＳ Ｐゴシック" w:eastAsia="ＭＳ Ｐゴシック" w:hAnsi="ＭＳ Ｐゴシック" w:hint="eastAsia"/>
                          <w:szCs w:val="21"/>
                        </w:rPr>
                        <w:t>、さ</w:t>
                      </w:r>
                      <w:r w:rsidRPr="002E021D">
                        <w:rPr>
                          <w:rFonts w:ascii="ＭＳ Ｐゴシック" w:eastAsia="ＭＳ Ｐゴシック" w:hAnsi="ＭＳ Ｐゴシック" w:hint="eastAsia"/>
                          <w:szCs w:val="21"/>
                        </w:rPr>
                        <w:t>い帯血バンクとの連絡調整など</w:t>
                      </w:r>
                    </w:p>
                    <w:p w14:paraId="38C35E66" w14:textId="77777777" w:rsidR="00EE3DA7" w:rsidRPr="003E3835" w:rsidRDefault="00EE3DA7" w:rsidP="00EE3DA7">
                      <w:pPr>
                        <w:ind w:firstLineChars="200" w:firstLine="422"/>
                        <w:rPr>
                          <w:rFonts w:ascii="ＭＳ Ｐゴシック" w:eastAsia="ＭＳ Ｐゴシック" w:hAnsi="ＭＳ Ｐゴシック"/>
                          <w:b/>
                          <w:szCs w:val="21"/>
                        </w:rPr>
                      </w:pPr>
                      <w:r w:rsidRPr="003E3835">
                        <w:rPr>
                          <w:rFonts w:ascii="ＭＳ Ｐゴシック" w:eastAsia="ＭＳ Ｐゴシック" w:hAnsi="ＭＳ Ｐゴシック" w:hint="eastAsia"/>
                          <w:b/>
                          <w:szCs w:val="21"/>
                        </w:rPr>
                        <w:t>＜</w:t>
                      </w:r>
                      <w:r w:rsidRPr="003E3835">
                        <w:rPr>
                          <w:rFonts w:ascii="ＭＳ Ｐゴシック" w:eastAsia="ＭＳ Ｐゴシック" w:hAnsi="ＭＳ Ｐゴシック" w:hint="eastAsia"/>
                          <w:b/>
                          <w:bCs/>
                          <w:szCs w:val="21"/>
                        </w:rPr>
                        <w:t>ドナーコーディネート＞</w:t>
                      </w:r>
                    </w:p>
                    <w:p w14:paraId="3A093DE1" w14:textId="77777777" w:rsidR="00EE3DA7" w:rsidRPr="002E021D" w:rsidRDefault="00EE3DA7" w:rsidP="00EE3DA7">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血縁ドナーコーディネート：意思決定支援、採取準備から採取後まで</w:t>
                      </w:r>
                    </w:p>
                    <w:p w14:paraId="0F97BDE1" w14:textId="6DE843E7" w:rsidR="00EE3DA7" w:rsidRPr="002E021D" w:rsidRDefault="00EE3DA7" w:rsidP="00EE3DA7">
                      <w:pPr>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 xml:space="preserve">  　　　　                 </w:t>
                      </w:r>
                      <w:r w:rsidRPr="002E021D">
                        <w:rPr>
                          <w:rFonts w:ascii="ＭＳ Ｐゴシック" w:eastAsia="ＭＳ Ｐゴシック" w:hAnsi="ＭＳ Ｐゴシック" w:hint="eastAsia"/>
                          <w:szCs w:val="21"/>
                        </w:rPr>
                        <w:t>ドナー家族の支援、院内関連部門・院外機関との連携など</w:t>
                      </w:r>
                    </w:p>
                    <w:p w14:paraId="4B5C0BBF" w14:textId="77777777" w:rsidR="00EE3DA7" w:rsidRPr="002E021D" w:rsidRDefault="00EE3DA7" w:rsidP="00EE3DA7">
                      <w:pPr>
                        <w:ind w:firstLineChars="300" w:firstLine="630"/>
                        <w:rPr>
                          <w:rFonts w:ascii="ＭＳ Ｐゴシック" w:eastAsia="ＭＳ Ｐゴシック" w:hAnsi="ＭＳ Ｐゴシック"/>
                          <w:sz w:val="22"/>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骨髄バンクドナーコーディネート：骨髄バンク</w:t>
                      </w:r>
                      <w:r>
                        <w:rPr>
                          <w:rFonts w:ascii="ＭＳ Ｐゴシック" w:eastAsia="ＭＳ Ｐゴシック" w:hAnsi="ＭＳ Ｐゴシック" w:hint="eastAsia"/>
                          <w:sz w:val="22"/>
                        </w:rPr>
                        <w:t>・移植施設との連絡調整</w:t>
                      </w:r>
                    </w:p>
                    <w:p w14:paraId="253B8245" w14:textId="5EFE2212" w:rsidR="00EE3DA7" w:rsidRPr="003E3835" w:rsidRDefault="00EE3DA7" w:rsidP="00EE3DA7">
                      <w:pPr>
                        <w:rPr>
                          <w:rFonts w:ascii="ＭＳ Ｐゴシック" w:eastAsia="ＭＳ Ｐゴシック" w:hAnsi="ＭＳ Ｐゴシック"/>
                          <w:sz w:val="22"/>
                        </w:rPr>
                      </w:pPr>
                      <w:r w:rsidRPr="002E021D">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w:t>
                      </w:r>
                      <w:r w:rsidRPr="002E021D">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w:t>
                      </w:r>
                      <w:r w:rsidRPr="002E021D">
                        <w:rPr>
                          <w:rFonts w:ascii="ＭＳ Ｐゴシック" w:eastAsia="ＭＳ Ｐゴシック" w:hAnsi="ＭＳ Ｐゴシック" w:hint="eastAsia"/>
                          <w:sz w:val="22"/>
                        </w:rPr>
                        <w:t xml:space="preserve">　 </w:t>
                      </w:r>
                      <w:r w:rsidR="00C72BA6">
                        <w:rPr>
                          <w:rFonts w:ascii="ＭＳ Ｐゴシック" w:eastAsia="ＭＳ Ｐゴシック" w:hAnsi="ＭＳ Ｐゴシック"/>
                          <w:sz w:val="22"/>
                        </w:rPr>
                        <w:t xml:space="preserve"> </w:t>
                      </w:r>
                      <w:r w:rsidRPr="002E021D">
                        <w:rPr>
                          <w:rFonts w:ascii="ＭＳ Ｐゴシック" w:eastAsia="ＭＳ Ｐゴシック" w:hAnsi="ＭＳ Ｐゴシック" w:hint="eastAsia"/>
                          <w:sz w:val="22"/>
                        </w:rPr>
                        <w:t>骨髄バンクコーディネーターとの連携など</w:t>
                      </w:r>
                    </w:p>
                  </w:txbxContent>
                </v:textbox>
                <w10:wrap type="tight" anchorx="margin"/>
              </v:shape>
            </w:pict>
          </mc:Fallback>
        </mc:AlternateContent>
      </w:r>
    </w:p>
    <w:p w14:paraId="6A2AB1A6" w14:textId="68BF064C" w:rsidR="00021F77" w:rsidRDefault="00C72BA6" w:rsidP="00021F77">
      <w:pPr>
        <w:rPr>
          <w:rFonts w:ascii="ＭＳ Ｐゴシック" w:eastAsia="ＭＳ Ｐゴシック" w:hAnsi="ＭＳ Ｐゴシック"/>
          <w:color w:val="FF0000"/>
          <w:szCs w:val="21"/>
        </w:rPr>
      </w:pPr>
      <w:r w:rsidRPr="00C961D6">
        <w:rPr>
          <w:rFonts w:ascii="ＭＳ Ｐゴシック" w:eastAsia="ＭＳ Ｐゴシック" w:hAnsi="ＭＳ Ｐゴシック"/>
          <w:noProof/>
          <w:color w:val="000000" w:themeColor="text1"/>
          <w:highlight w:val="yellow"/>
        </w:rPr>
        <w:lastRenderedPageBreak/>
        <mc:AlternateContent>
          <mc:Choice Requires="wps">
            <w:drawing>
              <wp:anchor distT="0" distB="0" distL="114300" distR="114300" simplePos="0" relativeHeight="251664896" behindDoc="0" locked="0" layoutInCell="1" allowOverlap="1" wp14:anchorId="6F8C5439" wp14:editId="7107A6BF">
                <wp:simplePos x="0" y="0"/>
                <wp:positionH relativeFrom="margin">
                  <wp:posOffset>0</wp:posOffset>
                </wp:positionH>
                <wp:positionV relativeFrom="paragraph">
                  <wp:posOffset>257387</wp:posOffset>
                </wp:positionV>
                <wp:extent cx="6181725" cy="6049010"/>
                <wp:effectExtent l="0" t="0" r="28575" b="27940"/>
                <wp:wrapTight wrapText="bothSides">
                  <wp:wrapPolygon edited="0">
                    <wp:start x="0" y="0"/>
                    <wp:lineTo x="0" y="21632"/>
                    <wp:lineTo x="21633" y="21632"/>
                    <wp:lineTo x="21633" y="0"/>
                    <wp:lineTo x="0" y="0"/>
                  </wp:wrapPolygon>
                </wp:wrapTigh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725" cy="6049010"/>
                        </a:xfrm>
                        <a:prstGeom prst="rect">
                          <a:avLst/>
                        </a:prstGeom>
                        <a:noFill/>
                        <a:ln w="9525">
                          <a:solidFill>
                            <a:sysClr val="windowText" lastClr="000000">
                              <a:lumMod val="100000"/>
                              <a:lumOff val="0"/>
                            </a:sysClr>
                          </a:solidFill>
                          <a:miter lim="800000"/>
                          <a:headEnd/>
                          <a:tailEnd/>
                        </a:ln>
                        <a:extLst>
                          <a:ext uri="{909E8E84-426E-40DD-AFC4-6F175D3DCCD1}">
                            <a14:hiddenFill xmlns:a14="http://schemas.microsoft.com/office/drawing/2010/main">
                              <a:solidFill>
                                <a:schemeClr val="tx1">
                                  <a:lumMod val="100000"/>
                                  <a:lumOff val="0"/>
                                </a:schemeClr>
                              </a:solidFill>
                            </a14:hiddenFill>
                          </a:ext>
                        </a:extLst>
                      </wps:spPr>
                      <wps:txbx>
                        <w:txbxContent>
                          <w:p w14:paraId="3C515D07" w14:textId="77777777" w:rsidR="00021F77" w:rsidRPr="00AD268B" w:rsidRDefault="00021F77" w:rsidP="00021F77">
                            <w:pPr>
                              <w:rPr>
                                <w:rFonts w:ascii="ＭＳ Ｐゴシック" w:eastAsia="ＭＳ Ｐゴシック" w:hAnsi="ＭＳ Ｐゴシック"/>
                                <w:b/>
                                <w:sz w:val="22"/>
                              </w:rPr>
                            </w:pPr>
                            <w:r w:rsidRPr="00AD268B">
                              <w:rPr>
                                <w:rFonts w:ascii="ＭＳ Ｐゴシック" w:eastAsia="ＭＳ Ｐゴシック" w:hAnsi="ＭＳ Ｐゴシック" w:hint="eastAsia"/>
                                <w:b/>
                                <w:sz w:val="22"/>
                              </w:rPr>
                              <w:t>２．コーディネート件数について</w:t>
                            </w:r>
                          </w:p>
                          <w:p w14:paraId="186AAD10" w14:textId="77777777" w:rsidR="00021F77" w:rsidRPr="00AD268B" w:rsidRDefault="00021F77" w:rsidP="00021F77">
                            <w:pPr>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■同種移植の症例に限ります。</w:t>
                            </w:r>
                          </w:p>
                          <w:p w14:paraId="4F7DF848" w14:textId="77777777" w:rsidR="00021F77" w:rsidRPr="00AD268B" w:rsidRDefault="00021F77" w:rsidP="00021F77">
                            <w:pPr>
                              <w:ind w:left="210" w:hangingChars="100" w:hanging="210"/>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■1事例1申請者とし、複数のHCTCからの重複報告は認めておりません。同一事例に複数のHCTCが介入した場合は、申請者間で相談の上、最も多く関わったHCTCが事例としてカウントし報告してください。</w:t>
                            </w:r>
                          </w:p>
                          <w:p w14:paraId="2EAAC836" w14:textId="77777777" w:rsidR="00021F77" w:rsidRPr="00AD268B" w:rsidRDefault="00021F77" w:rsidP="00021F77">
                            <w:pPr>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■申請時点で移植や提供が未来日となる事例は件数に含みません。</w:t>
                            </w:r>
                          </w:p>
                          <w:p w14:paraId="68CF823A" w14:textId="77777777" w:rsidR="00021F77" w:rsidRPr="00AD268B" w:rsidRDefault="00021F77" w:rsidP="00021F77">
                            <w:pPr>
                              <w:rPr>
                                <w:rFonts w:ascii="ＭＳ Ｐゴシック" w:eastAsia="ＭＳ Ｐゴシック" w:hAnsi="ＭＳ Ｐゴシック"/>
                                <w:szCs w:val="21"/>
                              </w:rPr>
                            </w:pPr>
                          </w:p>
                          <w:p w14:paraId="7BC3D743" w14:textId="77777777" w:rsidR="00021F77" w:rsidRPr="00AD268B" w:rsidRDefault="00021F77" w:rsidP="00021F77">
                            <w:pPr>
                              <w:rPr>
                                <w:rFonts w:ascii="ＭＳ Ｐゴシック" w:eastAsia="ＭＳ Ｐゴシック" w:hAnsi="ＭＳ Ｐゴシック"/>
                                <w:b/>
                                <w:szCs w:val="21"/>
                              </w:rPr>
                            </w:pPr>
                            <w:r w:rsidRPr="00AD268B">
                              <w:rPr>
                                <w:rFonts w:ascii="ＭＳ Ｐゴシック" w:eastAsia="ＭＳ Ｐゴシック" w:hAnsi="ＭＳ Ｐゴシック" w:hint="eastAsia"/>
                                <w:b/>
                                <w:bCs/>
                                <w:szCs w:val="21"/>
                              </w:rPr>
                              <w:t>＜患者件数＞</w:t>
                            </w:r>
                          </w:p>
                          <w:p w14:paraId="232630A2" w14:textId="77777777" w:rsidR="00021F77" w:rsidRPr="00AD268B" w:rsidRDefault="00021F77" w:rsidP="00021F77">
                            <w:pPr>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w:t>
                            </w:r>
                            <w:r w:rsidRPr="00AD268B">
                              <w:rPr>
                                <w:rFonts w:ascii="ＭＳ Ｐゴシック" w:eastAsia="ＭＳ Ｐゴシック" w:hAnsi="ＭＳ Ｐゴシック" w:hint="eastAsia"/>
                                <w:szCs w:val="21"/>
                                <w:u w:val="single"/>
                              </w:rPr>
                              <w:t>移植適応と判断され意思決定に介入した段階から、生じた問題に対応し、移植が実施されるまでの全過程を支援すること</w:t>
                            </w:r>
                            <w:r w:rsidRPr="00AD268B">
                              <w:rPr>
                                <w:rFonts w:ascii="ＭＳ Ｐゴシック" w:eastAsia="ＭＳ Ｐゴシック" w:hAnsi="ＭＳ Ｐゴシック" w:hint="eastAsia"/>
                                <w:szCs w:val="21"/>
                              </w:rPr>
                              <w:t>で、1件とカウントします。</w:t>
                            </w:r>
                          </w:p>
                          <w:p w14:paraId="0B24841B" w14:textId="77777777" w:rsidR="00021F77" w:rsidRPr="00AD268B" w:rsidRDefault="00021F77" w:rsidP="00021F77">
                            <w:pPr>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・移植に至らなかった、また、移植適応判断後の介入であった場合でも、十分な相談、支援がなされていれば、その支援内容について報告書〔様式5〕を提出することで、カウントとして認めます</w:t>
                            </w:r>
                          </w:p>
                          <w:p w14:paraId="12ECBDB4" w14:textId="77777777" w:rsidR="00021F77" w:rsidRPr="00AD268B" w:rsidRDefault="00021F77" w:rsidP="00021F77">
                            <w:pPr>
                              <w:rPr>
                                <w:rFonts w:ascii="ＭＳ Ｐゴシック" w:eastAsia="ＭＳ Ｐゴシック" w:hAnsi="ＭＳ Ｐゴシック"/>
                                <w:b/>
                                <w:szCs w:val="21"/>
                              </w:rPr>
                            </w:pPr>
                            <w:r w:rsidRPr="00AD268B">
                              <w:rPr>
                                <w:rFonts w:ascii="ＭＳ Ｐゴシック" w:eastAsia="ＭＳ Ｐゴシック" w:hAnsi="ＭＳ Ｐゴシック" w:hint="eastAsia"/>
                                <w:b/>
                                <w:bCs/>
                                <w:szCs w:val="21"/>
                              </w:rPr>
                              <w:t>＜血縁ドナー件数＞</w:t>
                            </w:r>
                          </w:p>
                          <w:p w14:paraId="1F365738" w14:textId="4CAE67D7" w:rsidR="00021F77" w:rsidRPr="00AD268B" w:rsidRDefault="00021F77" w:rsidP="00021F77">
                            <w:pPr>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w:t>
                            </w:r>
                            <w:r w:rsidRPr="00AD268B">
                              <w:rPr>
                                <w:rFonts w:ascii="ＭＳ Ｐゴシック" w:eastAsia="ＭＳ Ｐゴシック" w:hAnsi="ＭＳ Ｐゴシック" w:hint="eastAsia"/>
                                <w:szCs w:val="21"/>
                                <w:u w:val="single"/>
                              </w:rPr>
                              <w:t>HLA検査前の提供に関する医学的説明と意思確認の段階から、採取前健康診断、採取の準備、幹細胞</w:t>
                            </w:r>
                            <w:r w:rsidR="00636770">
                              <w:rPr>
                                <w:rFonts w:ascii="ＭＳ Ｐゴシック" w:eastAsia="ＭＳ Ｐゴシック" w:hAnsi="ＭＳ Ｐゴシック" w:hint="eastAsia"/>
                                <w:szCs w:val="21"/>
                                <w:u w:val="single"/>
                              </w:rPr>
                              <w:t>採取</w:t>
                            </w:r>
                            <w:r w:rsidRPr="00AD268B">
                              <w:rPr>
                                <w:rFonts w:ascii="ＭＳ Ｐゴシック" w:eastAsia="ＭＳ Ｐゴシック" w:hAnsi="ＭＳ Ｐゴシック" w:hint="eastAsia"/>
                                <w:szCs w:val="21"/>
                                <w:u w:val="single"/>
                              </w:rPr>
                              <w:t>、採取後健康診断に至るまでの全過程を支援すること</w:t>
                            </w:r>
                            <w:r w:rsidRPr="00AD268B">
                              <w:rPr>
                                <w:rFonts w:ascii="ＭＳ Ｐゴシック" w:eastAsia="ＭＳ Ｐゴシック" w:hAnsi="ＭＳ Ｐゴシック" w:hint="eastAsia"/>
                                <w:szCs w:val="21"/>
                              </w:rPr>
                              <w:t>で、1件とカウントします。</w:t>
                            </w:r>
                          </w:p>
                          <w:p w14:paraId="02BCB4FF" w14:textId="77777777" w:rsidR="00021F77" w:rsidRPr="00AD268B" w:rsidRDefault="00021F77" w:rsidP="00021F77">
                            <w:pPr>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・以下の①～④の場合、十分な相談、支援が行われていれば、その支援内容について報告書〔様式7〕を提出することで、カウントとして認めます。ただし、入院時からの介入はカウントできません。</w:t>
                            </w:r>
                          </w:p>
                          <w:p w14:paraId="1C785037" w14:textId="77777777" w:rsidR="00021F77" w:rsidRPr="00AD268B" w:rsidRDefault="00021F77" w:rsidP="00021F77">
                            <w:pPr>
                              <w:ind w:firstLineChars="100" w:firstLine="210"/>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①他施設ですでにHLA検査が実施されているなどの理由でHLA検査の時点から介入していない</w:t>
                            </w:r>
                          </w:p>
                          <w:p w14:paraId="4EA9FC96" w14:textId="77777777" w:rsidR="00021F77" w:rsidRPr="00AD268B" w:rsidRDefault="00021F77" w:rsidP="00021F77">
                            <w:pPr>
                              <w:ind w:firstLineChars="200" w:firstLine="420"/>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（ただし、施設内にHLA検査の段階からHCTCが介入する体制が構築されていることが条件です）</w:t>
                            </w:r>
                          </w:p>
                          <w:p w14:paraId="6A4BF695" w14:textId="77777777" w:rsidR="00021F77" w:rsidRPr="00AD268B" w:rsidRDefault="00021F77" w:rsidP="00021F77">
                            <w:pPr>
                              <w:ind w:firstLineChars="100" w:firstLine="210"/>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②HLAが適合しなかった</w:t>
                            </w:r>
                          </w:p>
                          <w:p w14:paraId="7F3FA823" w14:textId="77777777" w:rsidR="00021F77" w:rsidRPr="00AD268B" w:rsidRDefault="00021F77" w:rsidP="00021F77">
                            <w:pPr>
                              <w:ind w:firstLineChars="100" w:firstLine="210"/>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③提供に至らなかった</w:t>
                            </w:r>
                          </w:p>
                          <w:p w14:paraId="48224A24" w14:textId="77777777" w:rsidR="00021F77" w:rsidRPr="00AD268B" w:rsidRDefault="00021F77" w:rsidP="00021F77">
                            <w:pPr>
                              <w:ind w:firstLineChars="100" w:firstLine="210"/>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④採取後健診が他院で実施された　など</w:t>
                            </w:r>
                          </w:p>
                          <w:p w14:paraId="668311A1" w14:textId="77777777" w:rsidR="00021F77" w:rsidRPr="00AD268B" w:rsidRDefault="00021F77" w:rsidP="00021F77">
                            <w:pPr>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・提供に至った血縁ドナーの件数をカウントする場合、ドナー登録している事例のみに限ります。</w:t>
                            </w:r>
                          </w:p>
                          <w:p w14:paraId="4D48436D" w14:textId="77777777" w:rsidR="00021F77" w:rsidRPr="00AD268B" w:rsidRDefault="00021F77" w:rsidP="00021F77">
                            <w:pPr>
                              <w:rPr>
                                <w:rFonts w:ascii="ＭＳ Ｐゴシック" w:eastAsia="ＭＳ Ｐゴシック" w:hAnsi="ＭＳ Ｐゴシック"/>
                                <w:b/>
                                <w:szCs w:val="21"/>
                              </w:rPr>
                            </w:pPr>
                            <w:r w:rsidRPr="00AD268B">
                              <w:rPr>
                                <w:rFonts w:ascii="ＭＳ Ｐゴシック" w:eastAsia="ＭＳ Ｐゴシック" w:hAnsi="ＭＳ Ｐゴシック" w:hint="eastAsia"/>
                                <w:b/>
                                <w:bCs/>
                                <w:szCs w:val="21"/>
                              </w:rPr>
                              <w:t>＜非血縁ドナー件数＞</w:t>
                            </w:r>
                          </w:p>
                          <w:p w14:paraId="684F82B0" w14:textId="5DA70CC7" w:rsidR="00021F77" w:rsidRPr="00AD268B" w:rsidRDefault="00021F77" w:rsidP="00021F77">
                            <w:pPr>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w:t>
                            </w:r>
                            <w:r w:rsidRPr="00AD268B">
                              <w:rPr>
                                <w:rFonts w:ascii="ＭＳ Ｐゴシック" w:eastAsia="ＭＳ Ｐゴシック" w:hAnsi="ＭＳ Ｐゴシック" w:hint="eastAsia"/>
                                <w:szCs w:val="21"/>
                                <w:u w:val="single"/>
                              </w:rPr>
                              <w:t>採取前健康診断から介入し、</w:t>
                            </w:r>
                            <w:r w:rsidR="00CE7D7B">
                              <w:rPr>
                                <w:rFonts w:ascii="ＭＳ Ｐゴシック" w:eastAsia="ＭＳ Ｐゴシック" w:hAnsi="ＭＳ Ｐゴシック" w:hint="eastAsia"/>
                                <w:szCs w:val="21"/>
                                <w:u w:val="single"/>
                              </w:rPr>
                              <w:t>採取の準備、</w:t>
                            </w:r>
                            <w:r w:rsidRPr="00AD268B">
                              <w:rPr>
                                <w:rFonts w:ascii="ＭＳ Ｐゴシック" w:eastAsia="ＭＳ Ｐゴシック" w:hAnsi="ＭＳ Ｐゴシック" w:hint="eastAsia"/>
                                <w:szCs w:val="21"/>
                                <w:u w:val="single"/>
                              </w:rPr>
                              <w:t>幹細胞</w:t>
                            </w:r>
                            <w:r w:rsidR="00CE7D7B">
                              <w:rPr>
                                <w:rFonts w:ascii="ＭＳ Ｐゴシック" w:eastAsia="ＭＳ Ｐゴシック" w:hAnsi="ＭＳ Ｐゴシック" w:hint="eastAsia"/>
                                <w:szCs w:val="21"/>
                                <w:u w:val="single"/>
                              </w:rPr>
                              <w:t>採取</w:t>
                            </w:r>
                            <w:r w:rsidRPr="00AD268B">
                              <w:rPr>
                                <w:rFonts w:ascii="ＭＳ Ｐゴシック" w:eastAsia="ＭＳ Ｐゴシック" w:hAnsi="ＭＳ Ｐゴシック" w:hint="eastAsia"/>
                                <w:szCs w:val="21"/>
                                <w:u w:val="single"/>
                              </w:rPr>
                              <w:t>、採取後</w:t>
                            </w:r>
                            <w:bookmarkStart w:id="0" w:name="_GoBack"/>
                            <w:bookmarkEnd w:id="0"/>
                            <w:r w:rsidRPr="00AD268B">
                              <w:rPr>
                                <w:rFonts w:ascii="ＭＳ Ｐゴシック" w:eastAsia="ＭＳ Ｐゴシック" w:hAnsi="ＭＳ Ｐゴシック" w:hint="eastAsia"/>
                                <w:szCs w:val="21"/>
                                <w:u w:val="single"/>
                              </w:rPr>
                              <w:t>健康診断に至るまでの全過程を支援すること</w:t>
                            </w:r>
                            <w:r w:rsidRPr="00AD268B">
                              <w:rPr>
                                <w:rFonts w:ascii="ＭＳ Ｐゴシック" w:eastAsia="ＭＳ Ｐゴシック" w:hAnsi="ＭＳ Ｐゴシック" w:hint="eastAsia"/>
                                <w:szCs w:val="21"/>
                              </w:rPr>
                              <w:t>で、1件とカウントします。</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8C5439" id="_x0000_t202" coordsize="21600,21600" o:spt="202" path="m,l,21600r21600,l21600,xe">
                <v:stroke joinstyle="miter"/>
                <v:path gradientshapeok="t" o:connecttype="rect"/>
              </v:shapetype>
              <v:shape id="_x0000_s1027" type="#_x0000_t202" style="position:absolute;left:0;text-align:left;margin-left:0;margin-top:20.25pt;width:486.75pt;height:476.3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" filled="f" fillcolor="black [3213]">
                <v:textbox inset=",7.2pt,,7.2pt">
                  <w:txbxContent>
                    <w:p w14:paraId="3C515D07" w14:textId="77777777" w:rsidR="00021F77" w:rsidRPr="00AD268B" w:rsidRDefault="00021F77" w:rsidP="00021F77">
                      <w:pPr>
                        <w:rPr>
                          <w:rFonts w:ascii="ＭＳ Ｐゴシック" w:eastAsia="ＭＳ Ｐゴシック" w:hAnsi="ＭＳ Ｐゴシック"/>
                          <w:b/>
                          <w:sz w:val="22"/>
                        </w:rPr>
                      </w:pPr>
                      <w:r w:rsidRPr="00AD268B">
                        <w:rPr>
                          <w:rFonts w:ascii="ＭＳ Ｐゴシック" w:eastAsia="ＭＳ Ｐゴシック" w:hAnsi="ＭＳ Ｐゴシック" w:hint="eastAsia"/>
                          <w:b/>
                          <w:sz w:val="22"/>
                        </w:rPr>
                        <w:t>２．コーディネート件数について</w:t>
                      </w:r>
                    </w:p>
                    <w:p w14:paraId="186AAD10" w14:textId="77777777" w:rsidR="00021F77" w:rsidRPr="00AD268B" w:rsidRDefault="00021F77" w:rsidP="00021F77">
                      <w:pPr>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■同種移植の症例に限ります。</w:t>
                      </w:r>
                    </w:p>
                    <w:p w14:paraId="4F7DF848" w14:textId="77777777" w:rsidR="00021F77" w:rsidRPr="00AD268B" w:rsidRDefault="00021F77" w:rsidP="00021F77">
                      <w:pPr>
                        <w:ind w:left="210" w:hangingChars="100" w:hanging="210"/>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■1事例1申請者とし、複数のHCTCからの重複報告は認めておりません。同一事例に複数のHCTCが介入した場合は、申請者間で相談の上、最も多く関わったHCTCが事例としてカウントし報告してください。</w:t>
                      </w:r>
                    </w:p>
                    <w:p w14:paraId="2EAAC836" w14:textId="77777777" w:rsidR="00021F77" w:rsidRPr="00AD268B" w:rsidRDefault="00021F77" w:rsidP="00021F77">
                      <w:pPr>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■申請時点で移植や提供が未来日となる事例は件数に含みません。</w:t>
                      </w:r>
                    </w:p>
                    <w:p w14:paraId="68CF823A" w14:textId="77777777" w:rsidR="00021F77" w:rsidRPr="00AD268B" w:rsidRDefault="00021F77" w:rsidP="00021F77">
                      <w:pPr>
                        <w:rPr>
                          <w:rFonts w:ascii="ＭＳ Ｐゴシック" w:eastAsia="ＭＳ Ｐゴシック" w:hAnsi="ＭＳ Ｐゴシック"/>
                          <w:szCs w:val="21"/>
                        </w:rPr>
                      </w:pPr>
                    </w:p>
                    <w:p w14:paraId="7BC3D743" w14:textId="77777777" w:rsidR="00021F77" w:rsidRPr="00AD268B" w:rsidRDefault="00021F77" w:rsidP="00021F77">
                      <w:pPr>
                        <w:rPr>
                          <w:rFonts w:ascii="ＭＳ Ｐゴシック" w:eastAsia="ＭＳ Ｐゴシック" w:hAnsi="ＭＳ Ｐゴシック"/>
                          <w:b/>
                          <w:szCs w:val="21"/>
                        </w:rPr>
                      </w:pPr>
                      <w:r w:rsidRPr="00AD268B">
                        <w:rPr>
                          <w:rFonts w:ascii="ＭＳ Ｐゴシック" w:eastAsia="ＭＳ Ｐゴシック" w:hAnsi="ＭＳ Ｐゴシック" w:hint="eastAsia"/>
                          <w:b/>
                          <w:bCs/>
                          <w:szCs w:val="21"/>
                        </w:rPr>
                        <w:t>＜患者件数＞</w:t>
                      </w:r>
                    </w:p>
                    <w:p w14:paraId="232630A2" w14:textId="77777777" w:rsidR="00021F77" w:rsidRPr="00AD268B" w:rsidRDefault="00021F77" w:rsidP="00021F77">
                      <w:pPr>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w:t>
                      </w:r>
                      <w:r w:rsidRPr="00AD268B">
                        <w:rPr>
                          <w:rFonts w:ascii="ＭＳ Ｐゴシック" w:eastAsia="ＭＳ Ｐゴシック" w:hAnsi="ＭＳ Ｐゴシック" w:hint="eastAsia"/>
                          <w:szCs w:val="21"/>
                          <w:u w:val="single"/>
                        </w:rPr>
                        <w:t>移植適応と判断され意思決定に介入した段階から、生じた問題に対応し、移植が実施されるまでの全過程を支援すること</w:t>
                      </w:r>
                      <w:r w:rsidRPr="00AD268B">
                        <w:rPr>
                          <w:rFonts w:ascii="ＭＳ Ｐゴシック" w:eastAsia="ＭＳ Ｐゴシック" w:hAnsi="ＭＳ Ｐゴシック" w:hint="eastAsia"/>
                          <w:szCs w:val="21"/>
                        </w:rPr>
                        <w:t>で、1件とカウントします。</w:t>
                      </w:r>
                    </w:p>
                    <w:p w14:paraId="0B24841B" w14:textId="77777777" w:rsidR="00021F77" w:rsidRPr="00AD268B" w:rsidRDefault="00021F77" w:rsidP="00021F77">
                      <w:pPr>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・移植に至らなかった、また、移植適応判断後の介入であった場合でも、十分な相談、支援がなされていれば、その支援内容について報告書〔様式5〕を提出することで、カウントとして認めます</w:t>
                      </w:r>
                    </w:p>
                    <w:p w14:paraId="12ECBDB4" w14:textId="77777777" w:rsidR="00021F77" w:rsidRPr="00AD268B" w:rsidRDefault="00021F77" w:rsidP="00021F77">
                      <w:pPr>
                        <w:rPr>
                          <w:rFonts w:ascii="ＭＳ Ｐゴシック" w:eastAsia="ＭＳ Ｐゴシック" w:hAnsi="ＭＳ Ｐゴシック"/>
                          <w:b/>
                          <w:szCs w:val="21"/>
                        </w:rPr>
                      </w:pPr>
                      <w:r w:rsidRPr="00AD268B">
                        <w:rPr>
                          <w:rFonts w:ascii="ＭＳ Ｐゴシック" w:eastAsia="ＭＳ Ｐゴシック" w:hAnsi="ＭＳ Ｐゴシック" w:hint="eastAsia"/>
                          <w:b/>
                          <w:bCs/>
                          <w:szCs w:val="21"/>
                        </w:rPr>
                        <w:t>＜血縁ドナー件数＞</w:t>
                      </w:r>
                    </w:p>
                    <w:p w14:paraId="1F365738" w14:textId="4CAE67D7" w:rsidR="00021F77" w:rsidRPr="00AD268B" w:rsidRDefault="00021F77" w:rsidP="00021F77">
                      <w:pPr>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w:t>
                      </w:r>
                      <w:r w:rsidRPr="00AD268B">
                        <w:rPr>
                          <w:rFonts w:ascii="ＭＳ Ｐゴシック" w:eastAsia="ＭＳ Ｐゴシック" w:hAnsi="ＭＳ Ｐゴシック" w:hint="eastAsia"/>
                          <w:szCs w:val="21"/>
                          <w:u w:val="single"/>
                        </w:rPr>
                        <w:t>HLA検査前の提供に関する医学的説明と意思確認の段階から、採取前健康診断、採取の準備、幹細胞</w:t>
                      </w:r>
                      <w:r w:rsidR="00636770">
                        <w:rPr>
                          <w:rFonts w:ascii="ＭＳ Ｐゴシック" w:eastAsia="ＭＳ Ｐゴシック" w:hAnsi="ＭＳ Ｐゴシック" w:hint="eastAsia"/>
                          <w:szCs w:val="21"/>
                          <w:u w:val="single"/>
                        </w:rPr>
                        <w:t>採取</w:t>
                      </w:r>
                      <w:r w:rsidRPr="00AD268B">
                        <w:rPr>
                          <w:rFonts w:ascii="ＭＳ Ｐゴシック" w:eastAsia="ＭＳ Ｐゴシック" w:hAnsi="ＭＳ Ｐゴシック" w:hint="eastAsia"/>
                          <w:szCs w:val="21"/>
                          <w:u w:val="single"/>
                        </w:rPr>
                        <w:t>、採取後健康診断に至るまでの全過程を支援すること</w:t>
                      </w:r>
                      <w:r w:rsidRPr="00AD268B">
                        <w:rPr>
                          <w:rFonts w:ascii="ＭＳ Ｐゴシック" w:eastAsia="ＭＳ Ｐゴシック" w:hAnsi="ＭＳ Ｐゴシック" w:hint="eastAsia"/>
                          <w:szCs w:val="21"/>
                        </w:rPr>
                        <w:t>で、1件とカウントします。</w:t>
                      </w:r>
                    </w:p>
                    <w:p w14:paraId="02BCB4FF" w14:textId="77777777" w:rsidR="00021F77" w:rsidRPr="00AD268B" w:rsidRDefault="00021F77" w:rsidP="00021F77">
                      <w:pPr>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・以下の①～④の場合、十分な相談、支援が行われていれば、その支援内容について報告書〔様式7〕を提出することで、カウントとして認めます。ただし、入院時からの介入はカウントできません。</w:t>
                      </w:r>
                    </w:p>
                    <w:p w14:paraId="1C785037" w14:textId="77777777" w:rsidR="00021F77" w:rsidRPr="00AD268B" w:rsidRDefault="00021F77" w:rsidP="00021F77">
                      <w:pPr>
                        <w:ind w:firstLineChars="100" w:firstLine="210"/>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①他施設ですでにHLA検査が実施されているなどの理由でHLA検査の時点から介入していない</w:t>
                      </w:r>
                    </w:p>
                    <w:p w14:paraId="4EA9FC96" w14:textId="77777777" w:rsidR="00021F77" w:rsidRPr="00AD268B" w:rsidRDefault="00021F77" w:rsidP="00021F77">
                      <w:pPr>
                        <w:ind w:firstLineChars="200" w:firstLine="420"/>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（ただし、施設内にHLA検査の段階からHCTCが介入する体制が構築されていることが条件です）</w:t>
                      </w:r>
                    </w:p>
                    <w:p w14:paraId="6A4BF695" w14:textId="77777777" w:rsidR="00021F77" w:rsidRPr="00AD268B" w:rsidRDefault="00021F77" w:rsidP="00021F77">
                      <w:pPr>
                        <w:ind w:firstLineChars="100" w:firstLine="210"/>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②HLAが適合しなかった</w:t>
                      </w:r>
                    </w:p>
                    <w:p w14:paraId="7F3FA823" w14:textId="77777777" w:rsidR="00021F77" w:rsidRPr="00AD268B" w:rsidRDefault="00021F77" w:rsidP="00021F77">
                      <w:pPr>
                        <w:ind w:firstLineChars="100" w:firstLine="210"/>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③提供に至らなかった</w:t>
                      </w:r>
                    </w:p>
                    <w:p w14:paraId="48224A24" w14:textId="77777777" w:rsidR="00021F77" w:rsidRPr="00AD268B" w:rsidRDefault="00021F77" w:rsidP="00021F77">
                      <w:pPr>
                        <w:ind w:firstLineChars="100" w:firstLine="210"/>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④採取後健診が他院で実施された　など</w:t>
                      </w:r>
                    </w:p>
                    <w:p w14:paraId="668311A1" w14:textId="77777777" w:rsidR="00021F77" w:rsidRPr="00AD268B" w:rsidRDefault="00021F77" w:rsidP="00021F77">
                      <w:pPr>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・提供に至った血縁ドナーの件数をカウントする場合、ドナー登録している事例のみに限ります。</w:t>
                      </w:r>
                    </w:p>
                    <w:p w14:paraId="4D48436D" w14:textId="77777777" w:rsidR="00021F77" w:rsidRPr="00AD268B" w:rsidRDefault="00021F77" w:rsidP="00021F77">
                      <w:pPr>
                        <w:rPr>
                          <w:rFonts w:ascii="ＭＳ Ｐゴシック" w:eastAsia="ＭＳ Ｐゴシック" w:hAnsi="ＭＳ Ｐゴシック"/>
                          <w:b/>
                          <w:szCs w:val="21"/>
                        </w:rPr>
                      </w:pPr>
                      <w:r w:rsidRPr="00AD268B">
                        <w:rPr>
                          <w:rFonts w:ascii="ＭＳ Ｐゴシック" w:eastAsia="ＭＳ Ｐゴシック" w:hAnsi="ＭＳ Ｐゴシック" w:hint="eastAsia"/>
                          <w:b/>
                          <w:bCs/>
                          <w:szCs w:val="21"/>
                        </w:rPr>
                        <w:t>＜非血縁ドナー件数＞</w:t>
                      </w:r>
                    </w:p>
                    <w:p w14:paraId="684F82B0" w14:textId="5DA70CC7" w:rsidR="00021F77" w:rsidRPr="00AD268B" w:rsidRDefault="00021F77" w:rsidP="00021F77">
                      <w:pPr>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w:t>
                      </w:r>
                      <w:r w:rsidRPr="00AD268B">
                        <w:rPr>
                          <w:rFonts w:ascii="ＭＳ Ｐゴシック" w:eastAsia="ＭＳ Ｐゴシック" w:hAnsi="ＭＳ Ｐゴシック" w:hint="eastAsia"/>
                          <w:szCs w:val="21"/>
                          <w:u w:val="single"/>
                        </w:rPr>
                        <w:t>採取前健康診断から介入し、</w:t>
                      </w:r>
                      <w:r w:rsidR="00CE7D7B">
                        <w:rPr>
                          <w:rFonts w:ascii="ＭＳ Ｐゴシック" w:eastAsia="ＭＳ Ｐゴシック" w:hAnsi="ＭＳ Ｐゴシック" w:hint="eastAsia"/>
                          <w:szCs w:val="21"/>
                          <w:u w:val="single"/>
                        </w:rPr>
                        <w:t>採取の準備、</w:t>
                      </w:r>
                      <w:r w:rsidRPr="00AD268B">
                        <w:rPr>
                          <w:rFonts w:ascii="ＭＳ Ｐゴシック" w:eastAsia="ＭＳ Ｐゴシック" w:hAnsi="ＭＳ Ｐゴシック" w:hint="eastAsia"/>
                          <w:szCs w:val="21"/>
                          <w:u w:val="single"/>
                        </w:rPr>
                        <w:t>幹細胞</w:t>
                      </w:r>
                      <w:r w:rsidR="00CE7D7B">
                        <w:rPr>
                          <w:rFonts w:ascii="ＭＳ Ｐゴシック" w:eastAsia="ＭＳ Ｐゴシック" w:hAnsi="ＭＳ Ｐゴシック" w:hint="eastAsia"/>
                          <w:szCs w:val="21"/>
                          <w:u w:val="single"/>
                        </w:rPr>
                        <w:t>採取</w:t>
                      </w:r>
                      <w:r w:rsidRPr="00AD268B">
                        <w:rPr>
                          <w:rFonts w:ascii="ＭＳ Ｐゴシック" w:eastAsia="ＭＳ Ｐゴシック" w:hAnsi="ＭＳ Ｐゴシック" w:hint="eastAsia"/>
                          <w:szCs w:val="21"/>
                          <w:u w:val="single"/>
                        </w:rPr>
                        <w:t>、採取後</w:t>
                      </w:r>
                      <w:bookmarkStart w:id="1" w:name="_GoBack"/>
                      <w:bookmarkEnd w:id="1"/>
                      <w:r w:rsidRPr="00AD268B">
                        <w:rPr>
                          <w:rFonts w:ascii="ＭＳ Ｐゴシック" w:eastAsia="ＭＳ Ｐゴシック" w:hAnsi="ＭＳ Ｐゴシック" w:hint="eastAsia"/>
                          <w:szCs w:val="21"/>
                          <w:u w:val="single"/>
                        </w:rPr>
                        <w:t>健康診断に至るまでの全過程を支援すること</w:t>
                      </w:r>
                      <w:r w:rsidRPr="00AD268B">
                        <w:rPr>
                          <w:rFonts w:ascii="ＭＳ Ｐゴシック" w:eastAsia="ＭＳ Ｐゴシック" w:hAnsi="ＭＳ Ｐゴシック" w:hint="eastAsia"/>
                          <w:szCs w:val="21"/>
                        </w:rPr>
                        <w:t>で、1件とカウントします。</w:t>
                      </w:r>
                    </w:p>
                  </w:txbxContent>
                </v:textbox>
                <w10:wrap type="tight" anchorx="margin"/>
              </v:shape>
            </w:pict>
          </mc:Fallback>
        </mc:AlternateContent>
      </w:r>
    </w:p>
    <w:p w14:paraId="25FFDF96" w14:textId="77777777" w:rsidR="00C72BA6" w:rsidRPr="00DB3D92" w:rsidRDefault="00C72BA6" w:rsidP="00021F77">
      <w:pPr>
        <w:rPr>
          <w:rFonts w:ascii="ＭＳ Ｐゴシック" w:eastAsia="ＭＳ Ｐゴシック" w:hAnsi="ＭＳ Ｐゴシック"/>
          <w:color w:val="FF0000"/>
          <w:szCs w:val="21"/>
        </w:rPr>
      </w:pPr>
    </w:p>
    <w:p w14:paraId="02EE0FB1" w14:textId="77777777" w:rsidR="00021F77" w:rsidRPr="00E14790" w:rsidRDefault="00021F77" w:rsidP="00021F77">
      <w:pPr>
        <w:pStyle w:val="2"/>
        <w:ind w:left="210" w:hangingChars="100" w:hanging="210"/>
        <w:rPr>
          <w:rFonts w:ascii="ＭＳ Ｐゴシック" w:eastAsia="ＭＳ Ｐゴシック" w:hAnsi="ＭＳ Ｐゴシック"/>
          <w:color w:val="000000" w:themeColor="text1"/>
          <w:szCs w:val="21"/>
        </w:rPr>
      </w:pPr>
      <w:r w:rsidRPr="00C961D6">
        <w:rPr>
          <w:rFonts w:ascii="ＭＳ Ｐゴシック" w:eastAsia="ＭＳ Ｐゴシック" w:hAnsi="ＭＳ Ｐゴシック" w:hint="eastAsia"/>
        </w:rPr>
        <w:t>２．〔様式</w:t>
      </w:r>
      <w:r w:rsidRPr="00C961D6">
        <w:rPr>
          <w:rFonts w:ascii="ＭＳ Ｐゴシック" w:eastAsia="ＭＳ Ｐゴシック" w:hAnsi="ＭＳ Ｐゴシック"/>
        </w:rPr>
        <w:t>2</w:t>
      </w:r>
      <w:r w:rsidRPr="00C961D6">
        <w:rPr>
          <w:rFonts w:ascii="ＭＳ Ｐゴシック" w:eastAsia="ＭＳ Ｐゴシック" w:hAnsi="ＭＳ Ｐゴシック" w:hint="eastAsia"/>
        </w:rPr>
        <w:t>〕勤務実態報告書に、申請から直近1カ月以内の連続した1週間のHCTCとしての実務について記載し</w:t>
      </w:r>
      <w:r w:rsidRPr="00E14790">
        <w:rPr>
          <w:rFonts w:ascii="ＭＳ Ｐゴシック" w:eastAsia="ＭＳ Ｐゴシック" w:hAnsi="ＭＳ Ｐゴシック" w:hint="eastAsia"/>
          <w:color w:val="000000" w:themeColor="text1"/>
        </w:rPr>
        <w:t>てください。</w:t>
      </w:r>
    </w:p>
    <w:p w14:paraId="01DC9960" w14:textId="77777777" w:rsidR="00021F77" w:rsidRPr="008E235C" w:rsidRDefault="00021F77" w:rsidP="00021F77">
      <w:pPr>
        <w:pStyle w:val="2"/>
        <w:ind w:left="210" w:hangingChars="100" w:hanging="210"/>
        <w:rPr>
          <w:rFonts w:ascii="ＭＳ Ｐゴシック" w:eastAsia="ＭＳ Ｐゴシック" w:hAnsi="ＭＳ Ｐゴシック"/>
          <w:color w:val="000000" w:themeColor="text1"/>
        </w:rPr>
      </w:pPr>
      <w:r w:rsidRPr="00E14790">
        <w:rPr>
          <w:rFonts w:ascii="ＭＳ Ｐゴシック" w:eastAsia="ＭＳ Ｐゴシック" w:hAnsi="ＭＳ Ｐゴシック" w:hint="eastAsia"/>
          <w:color w:val="000000" w:themeColor="text1"/>
        </w:rPr>
        <w:t>３．〔様式</w:t>
      </w:r>
      <w:r w:rsidRPr="00E14790">
        <w:rPr>
          <w:rFonts w:ascii="ＭＳ Ｐゴシック" w:eastAsia="ＭＳ Ｐゴシック" w:hAnsi="ＭＳ Ｐゴシック"/>
          <w:color w:val="000000" w:themeColor="text1"/>
        </w:rPr>
        <w:t>3</w:t>
      </w:r>
      <w:r w:rsidRPr="00E14790">
        <w:rPr>
          <w:rFonts w:ascii="ＭＳ Ｐゴシック" w:eastAsia="ＭＳ Ｐゴシック" w:hAnsi="ＭＳ Ｐゴシック" w:hint="eastAsia"/>
          <w:color w:val="000000" w:themeColor="text1"/>
        </w:rPr>
        <w:t>〕業務報告書に、実践しているHCTC業務のチェック欄に○を付けてください。赤字の業務は、認定HCTCの必須項目となります。</w:t>
      </w:r>
    </w:p>
    <w:p w14:paraId="06F4A177" w14:textId="1EAC6754" w:rsidR="00021F77" w:rsidRPr="009327DA" w:rsidRDefault="00021F77" w:rsidP="00021F77">
      <w:pPr>
        <w:pStyle w:val="2"/>
        <w:ind w:left="210" w:hangingChars="100" w:hanging="210"/>
        <w:rPr>
          <w:rFonts w:ascii="ＭＳ Ｐゴシック" w:eastAsia="ＭＳ Ｐゴシック" w:hAnsi="ＭＳ Ｐゴシック"/>
          <w:u w:val="single"/>
        </w:rPr>
      </w:pPr>
      <w:r w:rsidRPr="00E14790">
        <w:rPr>
          <w:rFonts w:ascii="ＭＳ Ｐゴシック" w:eastAsia="ＭＳ Ｐゴシック" w:hAnsi="ＭＳ Ｐゴシック" w:hint="eastAsia"/>
          <w:color w:val="000000" w:themeColor="text1"/>
        </w:rPr>
        <w:t>４．〔様式4〕担当患者リスト、〔様式6〕担当ドナー</w:t>
      </w:r>
      <w:r w:rsidRPr="00AD268B">
        <w:rPr>
          <w:rFonts w:ascii="ＭＳ Ｐゴシック" w:eastAsia="ＭＳ Ｐゴシック" w:hAnsi="ＭＳ Ｐゴシック" w:hint="eastAsia"/>
        </w:rPr>
        <w:t>リストに、HCTCとして経験された患者8件、ドナー8件（内、同胞ドナー3件以上）を記入してく</w:t>
      </w:r>
      <w:r w:rsidRPr="009327DA">
        <w:rPr>
          <w:rFonts w:ascii="ＭＳ Ｐゴシック" w:eastAsia="ＭＳ Ｐゴシック" w:hAnsi="ＭＳ Ｐゴシック" w:hint="eastAsia"/>
        </w:rPr>
        <w:t>ださい。</w:t>
      </w:r>
      <w:r w:rsidRPr="009327DA">
        <w:rPr>
          <w:rFonts w:ascii="ＭＳ Ｐゴシック" w:eastAsia="ＭＳ Ｐゴシック" w:hAnsi="ＭＳ Ｐゴシック" w:hint="eastAsia"/>
          <w:u w:val="single"/>
        </w:rPr>
        <w:t>患者</w:t>
      </w:r>
      <w:r w:rsidR="00032C6F">
        <w:rPr>
          <w:rFonts w:ascii="ＭＳ Ｐゴシック" w:eastAsia="ＭＳ Ｐゴシック" w:hAnsi="ＭＳ Ｐゴシック" w:hint="eastAsia"/>
          <w:u w:val="single"/>
        </w:rPr>
        <w:t>・血縁</w:t>
      </w:r>
      <w:r w:rsidRPr="009327DA">
        <w:rPr>
          <w:rFonts w:ascii="ＭＳ Ｐゴシック" w:eastAsia="ＭＳ Ｐゴシック" w:hAnsi="ＭＳ Ｐゴシック" w:hint="eastAsia"/>
          <w:u w:val="single"/>
        </w:rPr>
        <w:t>ドナー</w:t>
      </w:r>
      <w:r w:rsidR="006A7E85" w:rsidRPr="009327DA">
        <w:rPr>
          <w:rFonts w:ascii="ＭＳ Ｐゴシック" w:eastAsia="ＭＳ Ｐゴシック" w:hAnsi="ＭＳ Ｐゴシック" w:hint="eastAsia"/>
          <w:u w:val="single"/>
        </w:rPr>
        <w:t>とも</w:t>
      </w:r>
      <w:r w:rsidRPr="009327DA">
        <w:rPr>
          <w:rFonts w:ascii="ＭＳ Ｐゴシック" w:eastAsia="ＭＳ Ｐゴシック" w:hAnsi="ＭＳ Ｐゴシック" w:hint="eastAsia"/>
          <w:u w:val="single"/>
        </w:rPr>
        <w:t>、</w:t>
      </w:r>
      <w:r w:rsidR="008202F5" w:rsidRPr="009327DA">
        <w:rPr>
          <w:rFonts w:ascii="ＭＳ Ｐゴシック" w:eastAsia="ＭＳ Ｐゴシック" w:hAnsi="ＭＳ Ｐゴシック" w:hint="eastAsia"/>
          <w:u w:val="single"/>
        </w:rPr>
        <w:t>できるだけ</w:t>
      </w:r>
      <w:r w:rsidRPr="009327DA">
        <w:rPr>
          <w:rFonts w:ascii="ＭＳ Ｐゴシック" w:eastAsia="ＭＳ Ｐゴシック" w:hAnsi="ＭＳ Ｐゴシック" w:hint="eastAsia"/>
          <w:u w:val="single"/>
        </w:rPr>
        <w:t>全過程に介入している事例を記入してください。</w:t>
      </w:r>
    </w:p>
    <w:p w14:paraId="2FBA3948" w14:textId="77777777" w:rsidR="00021F77" w:rsidRPr="00AD268B" w:rsidRDefault="00021F77" w:rsidP="00021F77">
      <w:pPr>
        <w:ind w:leftChars="100" w:left="210"/>
        <w:rPr>
          <w:rFonts w:ascii="ＭＳ Ｐゴシック" w:eastAsia="ＭＳ Ｐゴシック" w:hAnsi="ＭＳ Ｐゴシック"/>
          <w:szCs w:val="21"/>
        </w:rPr>
      </w:pPr>
      <w:r w:rsidRPr="009327DA">
        <w:rPr>
          <w:rFonts w:ascii="ＭＳ Ｐゴシック" w:eastAsia="ＭＳ Ｐゴシック" w:hAnsi="ＭＳ Ｐゴシック" w:hint="eastAsia"/>
        </w:rPr>
        <w:t>件数のカウン</w:t>
      </w:r>
      <w:r w:rsidRPr="009327DA">
        <w:rPr>
          <w:rFonts w:ascii="ＭＳ Ｐゴシック" w:eastAsia="ＭＳ Ｐゴシック" w:hAnsi="ＭＳ Ｐゴシック" w:hint="eastAsia"/>
          <w:szCs w:val="21"/>
        </w:rPr>
        <w:t>トについては、「HCTCの実務経験に関</w:t>
      </w:r>
      <w:r w:rsidRPr="00AD268B">
        <w:rPr>
          <w:rFonts w:ascii="ＭＳ Ｐゴシック" w:eastAsia="ＭＳ Ｐゴシック" w:hAnsi="ＭＳ Ｐゴシック" w:hint="eastAsia"/>
          <w:szCs w:val="21"/>
        </w:rPr>
        <w:t>する注意事項」内にある「２．コーディネート件数について」をよくお読みください。</w:t>
      </w:r>
    </w:p>
    <w:p w14:paraId="16344D76" w14:textId="77777777" w:rsidR="00021F77" w:rsidRPr="009B764C" w:rsidRDefault="00021F77" w:rsidP="00021F77">
      <w:pPr>
        <w:ind w:leftChars="100" w:left="210"/>
        <w:rPr>
          <w:rFonts w:ascii="ＭＳ Ｐゴシック" w:eastAsia="ＭＳ Ｐゴシック" w:hAnsi="ＭＳ Ｐゴシック"/>
          <w:u w:val="single"/>
        </w:rPr>
      </w:pPr>
      <w:r w:rsidRPr="009B764C">
        <w:rPr>
          <w:rFonts w:ascii="ＭＳ Ｐゴシック" w:eastAsia="ＭＳ Ｐゴシック" w:hAnsi="ＭＳ Ｐゴシック" w:hint="eastAsia"/>
          <w:szCs w:val="21"/>
        </w:rPr>
        <w:t>リスト内のドナーIDは、必要に応じて症例の問い合わせを行う場合に使用させていただきます。</w:t>
      </w:r>
    </w:p>
    <w:p w14:paraId="1944C217" w14:textId="77777777" w:rsidR="00021F77" w:rsidRPr="00AD268B" w:rsidRDefault="00EB719E" w:rsidP="00021F77">
      <w:pPr>
        <w:pStyle w:val="2"/>
        <w:ind w:left="210" w:hangingChars="100" w:hanging="210"/>
        <w:rPr>
          <w:rStyle w:val="ad"/>
          <w:rFonts w:ascii="ＭＳ Ｐゴシック" w:eastAsia="ＭＳ Ｐゴシック" w:hAnsi="ＭＳ Ｐゴシック"/>
          <w:b w:val="0"/>
          <w:bCs w:val="0"/>
        </w:rPr>
      </w:pPr>
      <w:r w:rsidRPr="005D281A">
        <w:rPr>
          <w:rFonts w:ascii="ＭＳ Ｐゴシック" w:eastAsia="ＭＳ Ｐゴシック" w:hAnsi="ＭＳ Ｐゴシック" w:hint="eastAsia"/>
          <w:color w:val="000000" w:themeColor="text1"/>
        </w:rPr>
        <w:t>５</w:t>
      </w:r>
      <w:r w:rsidR="00221E8A" w:rsidRPr="005D281A">
        <w:rPr>
          <w:rFonts w:ascii="ＭＳ Ｐゴシック" w:eastAsia="ＭＳ Ｐゴシック" w:hAnsi="ＭＳ Ｐゴシック" w:hint="eastAsia"/>
          <w:color w:val="000000" w:themeColor="text1"/>
        </w:rPr>
        <w:t>．</w:t>
      </w:r>
      <w:r w:rsidR="00021F77" w:rsidRPr="00DD11FA">
        <w:rPr>
          <w:rFonts w:ascii="ＭＳ Ｐゴシック" w:eastAsia="ＭＳ Ｐゴシック" w:hAnsi="ＭＳ Ｐゴシック" w:hint="eastAsia"/>
        </w:rPr>
        <w:t>〔様式</w:t>
      </w:r>
      <w:r w:rsidR="00021F77" w:rsidRPr="00DD11FA">
        <w:rPr>
          <w:rFonts w:ascii="ＭＳ Ｐゴシック" w:eastAsia="ＭＳ Ｐゴシック" w:hAnsi="ＭＳ Ｐゴシック"/>
        </w:rPr>
        <w:t>5</w:t>
      </w:r>
      <w:r w:rsidR="00021F77" w:rsidRPr="00DD11FA">
        <w:rPr>
          <w:rFonts w:ascii="ＭＳ Ｐゴシック" w:eastAsia="ＭＳ Ｐゴシック" w:hAnsi="ＭＳ Ｐゴシック" w:hint="eastAsia"/>
        </w:rPr>
        <w:t>〕担当患者</w:t>
      </w:r>
      <w:r w:rsidR="00021F77" w:rsidRPr="00AD268B">
        <w:rPr>
          <w:rFonts w:ascii="ＭＳ Ｐゴシック" w:eastAsia="ＭＳ Ｐゴシック" w:hAnsi="ＭＳ Ｐゴシック" w:hint="eastAsia"/>
        </w:rPr>
        <w:t>支援報告書は、〔様式4〕のリストの内、移植に至らなかった、また、移植適応判断後の介</w:t>
      </w:r>
      <w:r w:rsidR="00021F77" w:rsidRPr="00AD268B">
        <w:rPr>
          <w:rFonts w:ascii="ＭＳ Ｐゴシック" w:eastAsia="ＭＳ Ｐゴシック" w:hAnsi="ＭＳ Ｐゴシック" w:hint="eastAsia"/>
        </w:rPr>
        <w:lastRenderedPageBreak/>
        <w:t>入であったなどの場合に、その支援内容について報告してください。</w:t>
      </w:r>
    </w:p>
    <w:p w14:paraId="7DD698EF" w14:textId="77777777" w:rsidR="00021F77" w:rsidRPr="00AD268B" w:rsidRDefault="00021F77" w:rsidP="00021F77">
      <w:pPr>
        <w:ind w:leftChars="100" w:left="210"/>
        <w:rPr>
          <w:rFonts w:ascii="ＭＳ Ｐゴシック" w:eastAsia="ＭＳ Ｐゴシック" w:hAnsi="ＭＳ Ｐゴシック"/>
        </w:rPr>
      </w:pPr>
      <w:r w:rsidRPr="00AD268B">
        <w:rPr>
          <w:rFonts w:ascii="ＭＳ Ｐゴシック" w:eastAsia="ＭＳ Ｐゴシック" w:hAnsi="ＭＳ Ｐゴシック" w:hint="eastAsia"/>
        </w:rPr>
        <w:t>また、〔様式7〕担当ドナー支援報告書は、〔様式6〕のリストの内、血縁ドナーにおいて、以下の①～④の場合に、その支援内容について報告してください。</w:t>
      </w:r>
    </w:p>
    <w:p w14:paraId="2CB60BF3" w14:textId="77777777" w:rsidR="00021F77" w:rsidRPr="00AD268B" w:rsidRDefault="00021F77" w:rsidP="00021F77">
      <w:pPr>
        <w:ind w:firstLineChars="200" w:firstLine="420"/>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①他施設ですでにHLA検査が実施されているなどの理由でHLA検査の時点から介入していない</w:t>
      </w:r>
    </w:p>
    <w:p w14:paraId="5EF53E52" w14:textId="77777777" w:rsidR="00021F77" w:rsidRPr="00AD268B" w:rsidRDefault="00021F77" w:rsidP="00021F77">
      <w:pPr>
        <w:ind w:firstLineChars="300" w:firstLine="630"/>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（ただし、施設内にHLA検査の段階からHCTCが介入する体制が構築されていることが条件です）</w:t>
      </w:r>
    </w:p>
    <w:p w14:paraId="0164AFDA" w14:textId="77777777" w:rsidR="00021F77" w:rsidRPr="00AD268B" w:rsidRDefault="00021F77" w:rsidP="00021F77">
      <w:pPr>
        <w:ind w:firstLineChars="200" w:firstLine="420"/>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②HLAが適合しなかった</w:t>
      </w:r>
    </w:p>
    <w:p w14:paraId="0EBAEC6E" w14:textId="77777777" w:rsidR="00021F77" w:rsidRPr="00AD268B" w:rsidRDefault="00021F77" w:rsidP="00021F77">
      <w:pPr>
        <w:ind w:firstLineChars="200" w:firstLine="420"/>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③提供に至らなかった</w:t>
      </w:r>
    </w:p>
    <w:p w14:paraId="340CEE36" w14:textId="77777777" w:rsidR="00021F77" w:rsidRPr="00AD268B" w:rsidRDefault="00021F77" w:rsidP="00021F77">
      <w:pPr>
        <w:ind w:firstLineChars="200" w:firstLine="420"/>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④採取後健診が他院で実施された　など</w:t>
      </w:r>
    </w:p>
    <w:p w14:paraId="6F1B6013" w14:textId="77777777" w:rsidR="00021F77" w:rsidRPr="00AD268B" w:rsidRDefault="00021F77" w:rsidP="00021F77">
      <w:pPr>
        <w:ind w:leftChars="100" w:left="210"/>
        <w:rPr>
          <w:rFonts w:ascii="ＭＳ Ｐゴシック" w:eastAsia="ＭＳ Ｐゴシック" w:hAnsi="ＭＳ Ｐゴシック"/>
          <w:b/>
          <w:u w:val="single"/>
        </w:rPr>
      </w:pPr>
      <w:r w:rsidRPr="00AD268B">
        <w:rPr>
          <w:rFonts w:ascii="ＭＳ Ｐゴシック" w:eastAsia="ＭＳ Ｐゴシック" w:hAnsi="ＭＳ Ｐゴシック" w:hint="eastAsia"/>
          <w:b/>
          <w:szCs w:val="21"/>
          <w:u w:val="single"/>
        </w:rPr>
        <w:t>「HCTCの実務経験に関する注意事項」内にある「２．コーディネート件数について」</w:t>
      </w:r>
      <w:r w:rsidRPr="00AD268B">
        <w:rPr>
          <w:rFonts w:ascii="ＭＳ Ｐゴシック" w:eastAsia="ＭＳ Ｐゴシック" w:hAnsi="ＭＳ Ｐゴシック" w:hint="eastAsia"/>
          <w:b/>
          <w:u w:val="single"/>
        </w:rPr>
        <w:t>に記載しているように、途中からの介入や、移植や提供に至らなかったケースなどについては、この報告書がなければカウントを認めませんので、申請の要件を満たしていないと判断されます。</w:t>
      </w:r>
    </w:p>
    <w:p w14:paraId="6CAC509D" w14:textId="0841A1EB" w:rsidR="008923BA" w:rsidRPr="00021F77" w:rsidRDefault="00EB719E" w:rsidP="00021F77">
      <w:pPr>
        <w:pStyle w:val="2"/>
        <w:ind w:left="210" w:hangingChars="100" w:hanging="210"/>
        <w:rPr>
          <w:rFonts w:ascii="ＭＳ Ｐゴシック" w:eastAsia="ＭＳ Ｐゴシック" w:hAnsi="ＭＳ Ｐゴシック"/>
          <w:color w:val="000000" w:themeColor="text1"/>
        </w:rPr>
      </w:pPr>
      <w:r w:rsidRPr="00AD268B">
        <w:rPr>
          <w:rFonts w:ascii="ＭＳ Ｐゴシック" w:eastAsia="ＭＳ Ｐゴシック" w:hAnsi="ＭＳ Ｐゴシック" w:hint="eastAsia"/>
        </w:rPr>
        <w:t>６</w:t>
      </w:r>
      <w:r w:rsidR="00221E8A" w:rsidRPr="00AD268B">
        <w:rPr>
          <w:rFonts w:ascii="ＭＳ Ｐゴシック" w:eastAsia="ＭＳ Ｐゴシック" w:hAnsi="ＭＳ Ｐゴシック" w:hint="eastAsia"/>
        </w:rPr>
        <w:t>．</w:t>
      </w:r>
      <w:r w:rsidR="004E17B7" w:rsidRPr="00AD268B">
        <w:rPr>
          <w:rFonts w:ascii="ＭＳ Ｐゴシック" w:eastAsia="ＭＳ Ｐゴシック" w:hAnsi="ＭＳ Ｐゴシック" w:hint="eastAsia"/>
        </w:rPr>
        <w:t>〔様式</w:t>
      </w:r>
      <w:r w:rsidRPr="00AD268B">
        <w:rPr>
          <w:rFonts w:ascii="ＭＳ Ｐゴシック" w:eastAsia="ＭＳ Ｐゴシック" w:hAnsi="ＭＳ Ｐゴシック" w:hint="eastAsia"/>
        </w:rPr>
        <w:t>8</w:t>
      </w:r>
      <w:r w:rsidR="00AD65BA" w:rsidRPr="00AD268B">
        <w:rPr>
          <w:rFonts w:ascii="ＭＳ Ｐゴシック" w:eastAsia="ＭＳ Ｐゴシック" w:hAnsi="ＭＳ Ｐゴシック" w:hint="eastAsia"/>
        </w:rPr>
        <w:t>〕</w:t>
      </w:r>
      <w:r w:rsidR="00A17287" w:rsidRPr="00AD268B">
        <w:rPr>
          <w:rFonts w:ascii="ＭＳ Ｐゴシック" w:eastAsia="ＭＳ Ｐゴシック" w:hAnsi="ＭＳ Ｐゴシック" w:hint="eastAsia"/>
        </w:rPr>
        <w:t>患者</w:t>
      </w:r>
      <w:r w:rsidR="00E3780B" w:rsidRPr="00AD268B">
        <w:rPr>
          <w:rFonts w:ascii="ＭＳ Ｐゴシック" w:eastAsia="ＭＳ Ｐゴシック" w:hAnsi="ＭＳ Ｐゴシック" w:hint="eastAsia"/>
        </w:rPr>
        <w:t>ケースレポート</w:t>
      </w:r>
      <w:r w:rsidR="009F72F4" w:rsidRPr="00AD268B">
        <w:rPr>
          <w:rFonts w:ascii="ＭＳ Ｐゴシック" w:eastAsia="ＭＳ Ｐゴシック" w:hAnsi="ＭＳ Ｐゴシック" w:hint="eastAsia"/>
        </w:rPr>
        <w:t>、〔様式</w:t>
      </w:r>
      <w:r w:rsidRPr="00AD268B">
        <w:rPr>
          <w:rFonts w:ascii="ＭＳ Ｐゴシック" w:eastAsia="ＭＳ Ｐゴシック" w:hAnsi="ＭＳ Ｐゴシック" w:hint="eastAsia"/>
        </w:rPr>
        <w:t>9</w:t>
      </w:r>
      <w:r w:rsidR="009F72F4" w:rsidRPr="00AD268B">
        <w:rPr>
          <w:rFonts w:ascii="ＭＳ Ｐゴシック" w:eastAsia="ＭＳ Ｐゴシック" w:hAnsi="ＭＳ Ｐゴシック" w:hint="eastAsia"/>
        </w:rPr>
        <w:t>〕</w:t>
      </w:r>
      <w:r w:rsidR="00A17287" w:rsidRPr="00AD268B">
        <w:rPr>
          <w:rFonts w:ascii="ＭＳ Ｐゴシック" w:eastAsia="ＭＳ Ｐゴシック" w:hAnsi="ＭＳ Ｐゴシック" w:hint="eastAsia"/>
        </w:rPr>
        <w:t>血縁ドナー</w:t>
      </w:r>
      <w:r w:rsidR="00E3780B" w:rsidRPr="00AD268B">
        <w:rPr>
          <w:rFonts w:ascii="ＭＳ Ｐゴシック" w:eastAsia="ＭＳ Ｐゴシック" w:hAnsi="ＭＳ Ｐゴシック" w:hint="eastAsia"/>
        </w:rPr>
        <w:t>ケースレポート</w:t>
      </w:r>
      <w:r w:rsidR="00B754D3" w:rsidRPr="00AD268B">
        <w:rPr>
          <w:rFonts w:ascii="ＭＳ Ｐゴシック" w:eastAsia="ＭＳ Ｐゴシック" w:hAnsi="ＭＳ Ｐゴシック"/>
        </w:rPr>
        <w:t>に</w:t>
      </w:r>
      <w:r w:rsidR="00993933" w:rsidRPr="00AD268B">
        <w:rPr>
          <w:rFonts w:ascii="ＭＳ Ｐゴシック" w:eastAsia="ＭＳ Ｐゴシック" w:hAnsi="ＭＳ Ｐゴシック" w:hint="eastAsia"/>
        </w:rPr>
        <w:t>、</w:t>
      </w:r>
      <w:r w:rsidR="00E15401" w:rsidRPr="00AD268B">
        <w:rPr>
          <w:rFonts w:ascii="ＭＳ Ｐゴシック" w:eastAsia="ＭＳ Ｐゴシック" w:hAnsi="ＭＳ Ｐゴシック" w:hint="eastAsia"/>
        </w:rPr>
        <w:t>HCTC</w:t>
      </w:r>
      <w:r w:rsidR="00435DE6" w:rsidRPr="00AD268B">
        <w:rPr>
          <w:rFonts w:ascii="ＭＳ Ｐゴシック" w:eastAsia="ＭＳ Ｐゴシック" w:hAnsi="ＭＳ Ｐゴシック" w:hint="eastAsia"/>
        </w:rPr>
        <w:t>として介入した</w:t>
      </w:r>
      <w:r w:rsidR="00E15401" w:rsidRPr="00AD268B">
        <w:rPr>
          <w:rFonts w:ascii="ＭＳ Ｐゴシック" w:eastAsia="ＭＳ Ｐゴシック" w:hAnsi="ＭＳ Ｐゴシック" w:hint="eastAsia"/>
        </w:rPr>
        <w:t>事例の内、患者</w:t>
      </w:r>
      <w:r w:rsidR="00E15401" w:rsidRPr="00AD268B">
        <w:rPr>
          <w:rFonts w:ascii="ＭＳ Ｐゴシック" w:eastAsia="ＭＳ Ｐゴシック" w:hAnsi="ＭＳ Ｐゴシック"/>
        </w:rPr>
        <w:t>2</w:t>
      </w:r>
      <w:r w:rsidR="00342749" w:rsidRPr="00AD268B">
        <w:rPr>
          <w:rFonts w:ascii="ＭＳ Ｐゴシック" w:eastAsia="ＭＳ Ｐゴシック" w:hAnsi="ＭＳ Ｐゴシック" w:hint="eastAsia"/>
        </w:rPr>
        <w:t>事例</w:t>
      </w:r>
      <w:r w:rsidR="00E15401" w:rsidRPr="00AD268B">
        <w:rPr>
          <w:rFonts w:ascii="ＭＳ Ｐゴシック" w:eastAsia="ＭＳ Ｐゴシック" w:hAnsi="ＭＳ Ｐゴシック" w:hint="eastAsia"/>
        </w:rPr>
        <w:t>、血縁ドナー</w:t>
      </w:r>
      <w:r w:rsidR="00E15401" w:rsidRPr="00AD268B">
        <w:rPr>
          <w:rFonts w:ascii="ＭＳ Ｐゴシック" w:eastAsia="ＭＳ Ｐゴシック" w:hAnsi="ＭＳ Ｐゴシック"/>
        </w:rPr>
        <w:t>2</w:t>
      </w:r>
      <w:r w:rsidR="00342749" w:rsidRPr="00AD268B">
        <w:rPr>
          <w:rFonts w:ascii="ＭＳ Ｐゴシック" w:eastAsia="ＭＳ Ｐゴシック" w:hAnsi="ＭＳ Ｐゴシック" w:hint="eastAsia"/>
        </w:rPr>
        <w:t>事例</w:t>
      </w:r>
      <w:r w:rsidR="00E15401" w:rsidRPr="00AD268B">
        <w:rPr>
          <w:rFonts w:ascii="ＭＳ Ｐゴシック" w:eastAsia="ＭＳ Ｐゴシック" w:hAnsi="ＭＳ Ｐゴシック" w:hint="eastAsia"/>
        </w:rPr>
        <w:t>について</w:t>
      </w:r>
      <w:r w:rsidR="0015058B" w:rsidRPr="00AD268B">
        <w:rPr>
          <w:rFonts w:ascii="ＭＳ Ｐゴシック" w:eastAsia="ＭＳ Ｐゴシック" w:hAnsi="ＭＳ Ｐゴシック" w:hint="eastAsia"/>
        </w:rPr>
        <w:t>、書類内の注意事項をお読みいただき、</w:t>
      </w:r>
      <w:r w:rsidR="00435DE6" w:rsidRPr="00AD268B">
        <w:rPr>
          <w:rFonts w:ascii="ＭＳ Ｐゴシック" w:eastAsia="ＭＳ Ｐゴシック" w:hAnsi="ＭＳ Ｐゴシック" w:hint="eastAsia"/>
        </w:rPr>
        <w:t>事例報告</w:t>
      </w:r>
      <w:r w:rsidR="00435DE6" w:rsidRPr="006B2EC2">
        <w:rPr>
          <w:rFonts w:ascii="ＭＳ Ｐゴシック" w:eastAsia="ＭＳ Ｐゴシック" w:hAnsi="ＭＳ Ｐゴシック" w:hint="eastAsia"/>
          <w:color w:val="000000" w:themeColor="text1"/>
        </w:rPr>
        <w:t>を</w:t>
      </w:r>
      <w:r w:rsidR="007057A5" w:rsidRPr="006B2EC2">
        <w:rPr>
          <w:rFonts w:ascii="ＭＳ Ｐゴシック" w:eastAsia="ＭＳ Ｐゴシック" w:hAnsi="ＭＳ Ｐゴシック" w:hint="eastAsia"/>
          <w:color w:val="000000" w:themeColor="text1"/>
        </w:rPr>
        <w:t>してください。</w:t>
      </w:r>
    </w:p>
    <w:p w14:paraId="73DCC72A" w14:textId="01AC18D1" w:rsidR="007A3D4A" w:rsidRPr="007A3D4A" w:rsidRDefault="00EB719E" w:rsidP="007A3D4A">
      <w:pPr>
        <w:pStyle w:val="2"/>
        <w:ind w:left="210" w:hangingChars="100" w:hanging="210"/>
        <w:rPr>
          <w:rFonts w:ascii="ＭＳ Ｐゴシック" w:eastAsia="ＭＳ Ｐゴシック" w:hAnsi="ＭＳ Ｐゴシック"/>
          <w:color w:val="000000" w:themeColor="text1"/>
        </w:rPr>
      </w:pPr>
      <w:r w:rsidRPr="006B2EC2">
        <w:rPr>
          <w:rFonts w:ascii="ＭＳ Ｐゴシック" w:eastAsia="ＭＳ Ｐゴシック" w:hAnsi="ＭＳ Ｐゴシック" w:hint="eastAsia"/>
          <w:color w:val="000000" w:themeColor="text1"/>
        </w:rPr>
        <w:t>７．</w:t>
      </w:r>
      <w:r w:rsidR="00FE0668" w:rsidRPr="006B2EC2">
        <w:rPr>
          <w:rFonts w:ascii="ＭＳ Ｐゴシック" w:eastAsia="ＭＳ Ｐゴシック" w:hAnsi="ＭＳ Ｐゴシック" w:hint="eastAsia"/>
          <w:color w:val="000000" w:themeColor="text1"/>
        </w:rPr>
        <w:t>〔様式</w:t>
      </w:r>
      <w:r w:rsidR="00AE0FB4" w:rsidRPr="006B2EC2">
        <w:rPr>
          <w:rFonts w:ascii="ＭＳ Ｐゴシック" w:eastAsia="ＭＳ Ｐゴシック" w:hAnsi="ＭＳ Ｐゴシック" w:hint="eastAsia"/>
          <w:color w:val="000000" w:themeColor="text1"/>
        </w:rPr>
        <w:t>10</w:t>
      </w:r>
      <w:r w:rsidR="00FE0668" w:rsidRPr="006B2EC2">
        <w:rPr>
          <w:rFonts w:ascii="ＭＳ Ｐゴシック" w:eastAsia="ＭＳ Ｐゴシック" w:hAnsi="ＭＳ Ｐゴシック" w:hint="eastAsia"/>
          <w:color w:val="000000" w:themeColor="text1"/>
        </w:rPr>
        <w:t>〕</w:t>
      </w:r>
      <w:r w:rsidR="00BF44B9" w:rsidRPr="006B2EC2">
        <w:rPr>
          <w:rFonts w:ascii="ＭＳ Ｐゴシック" w:eastAsia="ＭＳ Ｐゴシック" w:hAnsi="ＭＳ Ｐゴシック" w:hint="eastAsia"/>
          <w:color w:val="000000" w:themeColor="text1"/>
        </w:rPr>
        <w:t>小児移植</w:t>
      </w:r>
      <w:r w:rsidR="00C45847" w:rsidRPr="006B2EC2">
        <w:rPr>
          <w:rFonts w:ascii="ＭＳ Ｐゴシック" w:eastAsia="ＭＳ Ｐゴシック" w:hAnsi="ＭＳ Ｐゴシック" w:hint="eastAsia"/>
          <w:color w:val="000000" w:themeColor="text1"/>
        </w:rPr>
        <w:t>認定HCTC</w:t>
      </w:r>
      <w:r w:rsidR="00FE0668" w:rsidRPr="006B2EC2">
        <w:rPr>
          <w:rFonts w:ascii="ＭＳ Ｐゴシック" w:eastAsia="ＭＳ Ｐゴシック" w:hAnsi="ＭＳ Ｐゴシック" w:hint="eastAsia"/>
          <w:color w:val="000000" w:themeColor="text1"/>
        </w:rPr>
        <w:t>認定</w:t>
      </w:r>
      <w:r w:rsidR="00FE0668" w:rsidRPr="006B2EC2">
        <w:rPr>
          <w:rFonts w:ascii="ＭＳ Ｐゴシック" w:eastAsia="ＭＳ Ｐゴシック" w:hAnsi="ＭＳ Ｐゴシック"/>
          <w:color w:val="000000" w:themeColor="text1"/>
        </w:rPr>
        <w:t>申請証明書に所属施設の移植責任医師および施設長の署名、捺印をお願いいたします。</w:t>
      </w:r>
      <w:r w:rsidR="00E00197" w:rsidRPr="006B2EC2">
        <w:rPr>
          <w:rFonts w:ascii="ＭＳ Ｐゴシック" w:eastAsia="ＭＳ Ｐゴシック" w:hAnsi="ＭＳ Ｐゴシック" w:hint="eastAsia"/>
          <w:color w:val="000000" w:themeColor="text1"/>
        </w:rPr>
        <w:t>HCTC</w:t>
      </w:r>
      <w:r w:rsidR="007D1BF5" w:rsidRPr="006B2EC2">
        <w:rPr>
          <w:rFonts w:ascii="ＭＳ Ｐゴシック" w:eastAsia="ＭＳ Ｐゴシック" w:hAnsi="ＭＳ Ｐゴシック" w:hint="eastAsia"/>
          <w:color w:val="000000" w:themeColor="text1"/>
        </w:rPr>
        <w:t>の実績が複数施設に渡る場合は、前所属施設</w:t>
      </w:r>
      <w:r w:rsidR="007247BD" w:rsidRPr="006B2EC2">
        <w:rPr>
          <w:rFonts w:ascii="ＭＳ Ｐゴシック" w:eastAsia="ＭＳ Ｐゴシック" w:hAnsi="ＭＳ Ｐゴシック" w:hint="eastAsia"/>
          <w:color w:val="000000" w:themeColor="text1"/>
        </w:rPr>
        <w:t>の〔様式</w:t>
      </w:r>
      <w:r w:rsidR="00D87AD3" w:rsidRPr="006B2EC2">
        <w:rPr>
          <w:rFonts w:ascii="ＭＳ Ｐゴシック" w:eastAsia="ＭＳ Ｐゴシック" w:hAnsi="ＭＳ Ｐゴシック" w:hint="eastAsia"/>
          <w:color w:val="000000" w:themeColor="text1"/>
        </w:rPr>
        <w:t>10</w:t>
      </w:r>
      <w:r w:rsidR="007247BD" w:rsidRPr="006B2EC2">
        <w:rPr>
          <w:rFonts w:ascii="ＭＳ Ｐゴシック" w:eastAsia="ＭＳ Ｐゴシック" w:hAnsi="ＭＳ Ｐゴシック" w:hint="eastAsia"/>
          <w:color w:val="000000" w:themeColor="text1"/>
        </w:rPr>
        <w:t>〕認定HCTC認定</w:t>
      </w:r>
      <w:r w:rsidR="007247BD" w:rsidRPr="006B2EC2">
        <w:rPr>
          <w:rFonts w:ascii="ＭＳ Ｐゴシック" w:eastAsia="ＭＳ Ｐゴシック" w:hAnsi="ＭＳ Ｐゴシック"/>
          <w:color w:val="000000" w:themeColor="text1"/>
        </w:rPr>
        <w:t>申請証明書</w:t>
      </w:r>
      <w:r w:rsidR="007247BD" w:rsidRPr="006B2EC2">
        <w:rPr>
          <w:rFonts w:ascii="ＭＳ Ｐゴシック" w:eastAsia="ＭＳ Ｐゴシック" w:hAnsi="ＭＳ Ｐゴシック" w:hint="eastAsia"/>
          <w:color w:val="000000" w:themeColor="text1"/>
        </w:rPr>
        <w:t>による実務証明も必要となります。</w:t>
      </w:r>
    </w:p>
    <w:p w14:paraId="08DBBD91" w14:textId="4BA0A215" w:rsidR="00BA581A" w:rsidRPr="006B2EC2" w:rsidRDefault="00EB719E" w:rsidP="00BA581A">
      <w:pPr>
        <w:pStyle w:val="2"/>
        <w:rPr>
          <w:rFonts w:ascii="ＭＳ Ｐゴシック" w:eastAsia="ＭＳ Ｐゴシック" w:hAnsi="ＭＳ Ｐゴシック"/>
          <w:color w:val="000000" w:themeColor="text1"/>
        </w:rPr>
      </w:pPr>
      <w:r w:rsidRPr="006B2EC2">
        <w:rPr>
          <w:rFonts w:ascii="ＭＳ Ｐゴシック" w:eastAsia="ＭＳ Ｐゴシック" w:hAnsi="ＭＳ Ｐゴシック" w:hint="eastAsia"/>
          <w:color w:val="000000" w:themeColor="text1"/>
        </w:rPr>
        <w:t>８</w:t>
      </w:r>
      <w:r w:rsidR="00BA581A" w:rsidRPr="006B2EC2">
        <w:rPr>
          <w:rFonts w:ascii="ＭＳ Ｐゴシック" w:eastAsia="ＭＳ Ｐゴシック" w:hAnsi="ＭＳ Ｐゴシック" w:hint="eastAsia"/>
          <w:color w:val="000000" w:themeColor="text1"/>
        </w:rPr>
        <w:t>．〔様式</w:t>
      </w:r>
      <w:r w:rsidR="00EA67C8" w:rsidRPr="006B2EC2">
        <w:rPr>
          <w:rFonts w:ascii="ＭＳ Ｐゴシック" w:eastAsia="ＭＳ Ｐゴシック" w:hAnsi="ＭＳ Ｐゴシック" w:hint="eastAsia"/>
          <w:color w:val="000000" w:themeColor="text1"/>
        </w:rPr>
        <w:t>11</w:t>
      </w:r>
      <w:r w:rsidR="00BA581A" w:rsidRPr="006B2EC2">
        <w:rPr>
          <w:rFonts w:ascii="ＭＳ Ｐゴシック" w:eastAsia="ＭＳ Ｐゴシック" w:hAnsi="ＭＳ Ｐゴシック" w:hint="eastAsia"/>
          <w:color w:val="000000" w:themeColor="text1"/>
        </w:rPr>
        <w:t>〕認定審査料払込受領証明書に、払込受領証もしくは明細書のコピーを貼付してください。</w:t>
      </w:r>
    </w:p>
    <w:p w14:paraId="14F793FD" w14:textId="72BD7202" w:rsidR="00BE00CB" w:rsidRPr="007A3D4A" w:rsidRDefault="00EB719E" w:rsidP="007A3D4A">
      <w:pPr>
        <w:pStyle w:val="2"/>
        <w:rPr>
          <w:rFonts w:ascii="ＭＳ Ｐゴシック" w:eastAsia="ＭＳ Ｐゴシック" w:hAnsi="ＭＳ Ｐゴシック"/>
          <w:color w:val="000000" w:themeColor="text1"/>
        </w:rPr>
      </w:pPr>
      <w:r w:rsidRPr="006B2EC2">
        <w:rPr>
          <w:rFonts w:ascii="ＭＳ Ｐゴシック" w:eastAsia="ＭＳ Ｐゴシック" w:hAnsi="ＭＳ Ｐゴシック" w:hint="eastAsia"/>
          <w:color w:val="000000" w:themeColor="text1"/>
        </w:rPr>
        <w:t>９</w:t>
      </w:r>
      <w:r w:rsidR="007E39D4" w:rsidRPr="006B2EC2">
        <w:rPr>
          <w:rFonts w:ascii="ＭＳ Ｐゴシック" w:eastAsia="ＭＳ Ｐゴシック" w:hAnsi="ＭＳ Ｐゴシック" w:hint="eastAsia"/>
          <w:color w:val="000000" w:themeColor="text1"/>
        </w:rPr>
        <w:t>．履歴書（</w:t>
      </w:r>
      <w:r w:rsidR="007D22F4" w:rsidRPr="006B2EC2">
        <w:rPr>
          <w:rFonts w:ascii="ＭＳ Ｐゴシック" w:eastAsia="ＭＳ Ｐゴシック" w:hAnsi="ＭＳ Ｐゴシック" w:hint="eastAsia"/>
          <w:color w:val="000000" w:themeColor="text1"/>
        </w:rPr>
        <w:t>〔</w:t>
      </w:r>
      <w:r w:rsidR="00B42F4E" w:rsidRPr="006B2EC2">
        <w:rPr>
          <w:rFonts w:ascii="ＭＳ Ｐゴシック" w:eastAsia="ＭＳ Ｐゴシック" w:hAnsi="ＭＳ Ｐゴシック" w:hint="eastAsia"/>
          <w:color w:val="000000" w:themeColor="text1"/>
        </w:rPr>
        <w:t>様式</w:t>
      </w:r>
      <w:r w:rsidRPr="006B2EC2">
        <w:rPr>
          <w:rFonts w:ascii="ＭＳ Ｐゴシック" w:eastAsia="ＭＳ Ｐゴシック" w:hAnsi="ＭＳ Ｐゴシック"/>
          <w:color w:val="000000" w:themeColor="text1"/>
        </w:rPr>
        <w:t>12</w:t>
      </w:r>
      <w:r w:rsidR="007D22F4" w:rsidRPr="006B2EC2">
        <w:rPr>
          <w:rFonts w:ascii="ＭＳ Ｐゴシック" w:eastAsia="ＭＳ Ｐゴシック" w:hAnsi="ＭＳ Ｐゴシック" w:hint="eastAsia"/>
          <w:color w:val="000000" w:themeColor="text1"/>
        </w:rPr>
        <w:t>〕</w:t>
      </w:r>
      <w:r w:rsidR="008075D4" w:rsidRPr="006B2EC2">
        <w:rPr>
          <w:rFonts w:ascii="ＭＳ Ｐゴシック" w:eastAsia="ＭＳ Ｐゴシック" w:hAnsi="ＭＳ Ｐゴシック" w:hint="eastAsia"/>
          <w:color w:val="000000" w:themeColor="text1"/>
        </w:rPr>
        <w:t>を参考に、</w:t>
      </w:r>
      <w:r w:rsidR="00B42F4E" w:rsidRPr="006B2EC2">
        <w:rPr>
          <w:rFonts w:ascii="ＭＳ Ｐゴシック" w:eastAsia="ＭＳ Ｐゴシック" w:hAnsi="ＭＳ Ｐゴシック" w:hint="eastAsia"/>
          <w:color w:val="000000" w:themeColor="text1"/>
        </w:rPr>
        <w:t>書式は自由、顔写真不要</w:t>
      </w:r>
      <w:r w:rsidR="007E39D4" w:rsidRPr="006B2EC2">
        <w:rPr>
          <w:rFonts w:ascii="ＭＳ Ｐゴシック" w:eastAsia="ＭＳ Ｐゴシック" w:hAnsi="ＭＳ Ｐゴシック" w:hint="eastAsia"/>
          <w:color w:val="000000" w:themeColor="text1"/>
        </w:rPr>
        <w:t>）を提出してください。</w:t>
      </w:r>
    </w:p>
    <w:p w14:paraId="718316B0" w14:textId="7920218F" w:rsidR="0015058B" w:rsidRPr="0015058B" w:rsidRDefault="00BA581A" w:rsidP="0015058B">
      <w:pPr>
        <w:pStyle w:val="2"/>
        <w:ind w:left="210" w:hangingChars="100" w:hanging="210"/>
        <w:rPr>
          <w:rFonts w:ascii="ＭＳ Ｐゴシック" w:eastAsia="ＭＳ Ｐゴシック" w:hAnsi="ＭＳ Ｐゴシック"/>
        </w:rPr>
      </w:pPr>
      <w:r>
        <w:rPr>
          <w:rFonts w:ascii="ＭＳ Ｐゴシック" w:eastAsia="ＭＳ Ｐゴシック" w:hAnsi="ＭＳ Ｐゴシック" w:hint="eastAsia"/>
        </w:rPr>
        <w:t>１０</w:t>
      </w:r>
      <w:r w:rsidR="00221E8A" w:rsidRPr="00142401">
        <w:rPr>
          <w:rFonts w:ascii="ＭＳ Ｐゴシック" w:eastAsia="ＭＳ Ｐゴシック" w:hAnsi="ＭＳ Ｐゴシック" w:hint="eastAsia"/>
        </w:rPr>
        <w:t>．</w:t>
      </w:r>
      <w:r w:rsidR="0092066D" w:rsidRPr="00142401">
        <w:rPr>
          <w:rFonts w:ascii="ＭＳ Ｐゴシック" w:eastAsia="ＭＳ Ｐゴシック" w:hAnsi="ＭＳ Ｐゴシック" w:hint="eastAsia"/>
        </w:rPr>
        <w:t>本学会主催の</w:t>
      </w:r>
      <w:r w:rsidR="009327DA">
        <w:rPr>
          <w:rFonts w:ascii="ＭＳ Ｐゴシック" w:eastAsia="ＭＳ Ｐゴシック" w:hAnsi="ＭＳ Ｐゴシック" w:hint="eastAsia"/>
          <w:color w:val="000000" w:themeColor="text1"/>
        </w:rPr>
        <w:t>CTC研修会修了証、</w:t>
      </w:r>
      <w:r w:rsidR="009C4ECF" w:rsidRPr="00142401">
        <w:rPr>
          <w:rFonts w:ascii="ＭＳ Ｐゴシック" w:eastAsia="ＭＳ Ｐゴシック" w:hAnsi="ＭＳ Ｐゴシック" w:hint="eastAsia"/>
        </w:rPr>
        <w:t>HCTC</w:t>
      </w:r>
      <w:r w:rsidR="00B754D3" w:rsidRPr="00142401">
        <w:rPr>
          <w:rFonts w:ascii="ＭＳ Ｐゴシック" w:eastAsia="ＭＳ Ｐゴシック" w:hAnsi="ＭＳ Ｐゴシック"/>
        </w:rPr>
        <w:t>研修</w:t>
      </w:r>
      <w:r w:rsidR="00ED198D">
        <w:rPr>
          <w:rFonts w:ascii="ＭＳ Ｐゴシック" w:eastAsia="ＭＳ Ｐゴシック" w:hAnsi="ＭＳ Ｐゴシック" w:hint="eastAsia"/>
        </w:rPr>
        <w:t>会</w:t>
      </w:r>
      <w:r w:rsidR="000A512A" w:rsidRPr="00142401">
        <w:rPr>
          <w:rFonts w:ascii="ＭＳ Ｐゴシック" w:eastAsia="ＭＳ Ｐゴシック" w:hAnsi="ＭＳ Ｐゴシック" w:hint="eastAsia"/>
        </w:rPr>
        <w:t>修了</w:t>
      </w:r>
      <w:r w:rsidR="009D3AD9" w:rsidRPr="00142401">
        <w:rPr>
          <w:rFonts w:ascii="ＭＳ Ｐゴシック" w:eastAsia="ＭＳ Ｐゴシック" w:hAnsi="ＭＳ Ｐゴシック" w:hint="eastAsia"/>
        </w:rPr>
        <w:t>証</w:t>
      </w:r>
      <w:r w:rsidR="00B3548A" w:rsidRPr="00142401">
        <w:rPr>
          <w:rFonts w:ascii="ＭＳ Ｐゴシック" w:eastAsia="ＭＳ Ｐゴシック" w:hAnsi="ＭＳ Ｐゴシック" w:hint="eastAsia"/>
        </w:rPr>
        <w:t>またはHCTC</w:t>
      </w:r>
      <w:r w:rsidR="0015058B">
        <w:rPr>
          <w:rFonts w:ascii="ＭＳ Ｐゴシック" w:eastAsia="ＭＳ Ｐゴシック" w:hAnsi="ＭＳ Ｐゴシック" w:hint="eastAsia"/>
        </w:rPr>
        <w:t>認定講習Ⅰ修了証のコピー</w:t>
      </w:r>
      <w:r w:rsidR="0015058B" w:rsidRPr="00142401">
        <w:rPr>
          <w:rFonts w:ascii="ＭＳ Ｐゴシック" w:eastAsia="ＭＳ Ｐゴシック" w:hAnsi="ＭＳ Ｐゴシック" w:hint="eastAsia"/>
        </w:rPr>
        <w:t>を1</w:t>
      </w:r>
      <w:r w:rsidR="0015058B">
        <w:rPr>
          <w:rFonts w:ascii="ＭＳ Ｐゴシック" w:eastAsia="ＭＳ Ｐゴシック" w:hAnsi="ＭＳ Ｐゴシック" w:hint="eastAsia"/>
        </w:rPr>
        <w:t>部</w:t>
      </w:r>
      <w:r w:rsidR="0015058B" w:rsidRPr="00142401">
        <w:rPr>
          <w:rFonts w:ascii="ＭＳ Ｐゴシック" w:eastAsia="ＭＳ Ｐゴシック" w:hAnsi="ＭＳ Ｐゴシック" w:hint="eastAsia"/>
        </w:rPr>
        <w:t>提出してください。</w:t>
      </w:r>
    </w:p>
    <w:p w14:paraId="47203747" w14:textId="1301A46F" w:rsidR="00C13F08" w:rsidRPr="00142401" w:rsidRDefault="0015058B" w:rsidP="007F6E5B">
      <w:pPr>
        <w:pStyle w:val="2"/>
        <w:ind w:left="210" w:hangingChars="100" w:hanging="210"/>
        <w:rPr>
          <w:rFonts w:ascii="ＭＳ Ｐゴシック" w:eastAsia="ＭＳ Ｐゴシック" w:hAnsi="ＭＳ Ｐゴシック"/>
        </w:rPr>
      </w:pPr>
      <w:r>
        <w:rPr>
          <w:rFonts w:ascii="ＭＳ Ｐゴシック" w:eastAsia="ＭＳ Ｐゴシック" w:hAnsi="ＭＳ Ｐゴシック" w:hint="eastAsia"/>
        </w:rPr>
        <w:t>１１．</w:t>
      </w:r>
      <w:r w:rsidR="00B754D3" w:rsidRPr="00142401">
        <w:rPr>
          <w:rFonts w:ascii="ＭＳ Ｐゴシック" w:eastAsia="ＭＳ Ｐゴシック" w:hAnsi="ＭＳ Ｐゴシック"/>
        </w:rPr>
        <w:t>実地研修</w:t>
      </w:r>
      <w:r w:rsidR="00DB2C6F" w:rsidRPr="00142401">
        <w:rPr>
          <w:rFonts w:ascii="ＭＳ Ｐゴシック" w:eastAsia="ＭＳ Ｐゴシック" w:hAnsi="ＭＳ Ｐゴシック" w:hint="eastAsia"/>
        </w:rPr>
        <w:t>実施</w:t>
      </w:r>
      <w:r w:rsidR="00342A05" w:rsidRPr="00142401">
        <w:rPr>
          <w:rFonts w:ascii="ＭＳ Ｐゴシック" w:eastAsia="ＭＳ Ｐゴシック" w:hAnsi="ＭＳ Ｐゴシック" w:hint="eastAsia"/>
        </w:rPr>
        <w:t>報告書</w:t>
      </w:r>
      <w:r w:rsidR="00B3548A" w:rsidRPr="00142401">
        <w:rPr>
          <w:rFonts w:ascii="ＭＳ Ｐゴシック" w:eastAsia="ＭＳ Ｐゴシック" w:hAnsi="ＭＳ Ｐゴシック" w:hint="eastAsia"/>
        </w:rPr>
        <w:t>またはHCTC認定講習Ⅱ修了証</w:t>
      </w:r>
      <w:r w:rsidR="00B3548A" w:rsidRPr="00142401">
        <w:rPr>
          <w:rFonts w:ascii="ＭＳ Ｐゴシック" w:eastAsia="ＭＳ Ｐゴシック" w:hAnsi="ＭＳ Ｐゴシック"/>
        </w:rPr>
        <w:t>のコピー</w:t>
      </w:r>
      <w:bookmarkStart w:id="2" w:name="_Hlk495836131"/>
      <w:r w:rsidR="00B3548A" w:rsidRPr="00142401">
        <w:rPr>
          <w:rFonts w:ascii="ＭＳ Ｐゴシック" w:eastAsia="ＭＳ Ｐゴシック" w:hAnsi="ＭＳ Ｐゴシック" w:hint="eastAsia"/>
        </w:rPr>
        <w:t>を1</w:t>
      </w:r>
      <w:r>
        <w:rPr>
          <w:rFonts w:ascii="ＭＳ Ｐゴシック" w:eastAsia="ＭＳ Ｐゴシック" w:hAnsi="ＭＳ Ｐゴシック" w:hint="eastAsia"/>
        </w:rPr>
        <w:t>部</w:t>
      </w:r>
      <w:r w:rsidR="007F17B6" w:rsidRPr="00142401">
        <w:rPr>
          <w:rFonts w:ascii="ＭＳ Ｐゴシック" w:eastAsia="ＭＳ Ｐゴシック" w:hAnsi="ＭＳ Ｐゴシック" w:hint="eastAsia"/>
        </w:rPr>
        <w:t>提出してください。</w:t>
      </w:r>
    </w:p>
    <w:bookmarkEnd w:id="2"/>
    <w:p w14:paraId="414BAB9E" w14:textId="4E5B8A65" w:rsidR="00DB77B3" w:rsidRPr="00142401" w:rsidRDefault="0015058B" w:rsidP="003075EF">
      <w:pPr>
        <w:pStyle w:val="2"/>
        <w:rPr>
          <w:rFonts w:ascii="ＭＳ Ｐゴシック" w:eastAsia="ＭＳ Ｐゴシック" w:hAnsi="ＭＳ Ｐゴシック"/>
        </w:rPr>
      </w:pPr>
      <w:r>
        <w:rPr>
          <w:rFonts w:ascii="ＭＳ Ｐゴシック" w:eastAsia="ＭＳ Ｐゴシック" w:hAnsi="ＭＳ Ｐゴシック" w:hint="eastAsia"/>
        </w:rPr>
        <w:t>１２</w:t>
      </w:r>
      <w:r w:rsidR="003075EF" w:rsidRPr="00142401">
        <w:rPr>
          <w:rFonts w:ascii="ＭＳ Ｐゴシック" w:eastAsia="ＭＳ Ｐゴシック" w:hAnsi="ＭＳ Ｐゴシック" w:hint="eastAsia"/>
        </w:rPr>
        <w:t>．</w:t>
      </w:r>
      <w:r w:rsidR="00DB77B3" w:rsidRPr="00142401">
        <w:rPr>
          <w:rFonts w:ascii="ＭＳ Ｐゴシック" w:eastAsia="ＭＳ Ｐゴシック" w:hAnsi="ＭＳ Ｐゴシック" w:hint="eastAsia"/>
        </w:rPr>
        <w:t>個人情報について</w:t>
      </w:r>
    </w:p>
    <w:p w14:paraId="39CFD390" w14:textId="4C3938CF" w:rsidR="003075EF" w:rsidRPr="00142401" w:rsidRDefault="003075EF" w:rsidP="003075EF">
      <w:pPr>
        <w:ind w:leftChars="100" w:left="420" w:hangingChars="100" w:hanging="210"/>
        <w:jc w:val="left"/>
        <w:rPr>
          <w:rFonts w:ascii="ＭＳ Ｐゴシック" w:eastAsia="ＭＳ Ｐゴシック" w:hAnsi="ＭＳ Ｐゴシック"/>
        </w:rPr>
      </w:pPr>
      <w:r w:rsidRPr="00142401">
        <w:rPr>
          <w:rFonts w:ascii="ＭＳ Ｐゴシック" w:eastAsia="ＭＳ Ｐゴシック" w:hAnsi="ＭＳ Ｐゴシック" w:hint="eastAsia"/>
        </w:rPr>
        <w:t>１）</w:t>
      </w:r>
      <w:r w:rsidR="00CC6B1C">
        <w:rPr>
          <w:rFonts w:ascii="ＭＳ Ｐゴシック" w:eastAsia="ＭＳ Ｐゴシック" w:hAnsi="ＭＳ Ｐゴシック"/>
        </w:rPr>
        <w:t>提出された申請書</w:t>
      </w:r>
      <w:r w:rsidR="00CC6B1C">
        <w:rPr>
          <w:rFonts w:ascii="ＭＳ Ｐゴシック" w:eastAsia="ＭＳ Ｐゴシック" w:hAnsi="ＭＳ Ｐゴシック" w:hint="eastAsia"/>
        </w:rPr>
        <w:t>や</w:t>
      </w:r>
      <w:r w:rsidRPr="00142401">
        <w:rPr>
          <w:rFonts w:ascii="ＭＳ Ｐゴシック" w:eastAsia="ＭＳ Ｐゴシック" w:hAnsi="ＭＳ Ｐゴシック"/>
        </w:rPr>
        <w:t>報告書は審査のためだけに使用され､審査担当者以外の目に触れることは</w:t>
      </w:r>
      <w:r w:rsidRPr="00142401">
        <w:rPr>
          <w:rFonts w:ascii="ＭＳ Ｐゴシック" w:eastAsia="ＭＳ Ｐゴシック" w:hAnsi="ＭＳ Ｐゴシック" w:hint="eastAsia"/>
        </w:rPr>
        <w:t>ありません</w:t>
      </w:r>
      <w:r w:rsidRPr="00142401">
        <w:rPr>
          <w:rFonts w:ascii="ＭＳ Ｐゴシック" w:eastAsia="ＭＳ Ｐゴシック" w:hAnsi="ＭＳ Ｐゴシック"/>
        </w:rPr>
        <w:t>。また、審査担当者は審査に際して得た情報に対して､守秘義務を課せられて</w:t>
      </w:r>
      <w:r w:rsidRPr="00142401">
        <w:rPr>
          <w:rFonts w:ascii="ＭＳ Ｐゴシック" w:eastAsia="ＭＳ Ｐゴシック" w:hAnsi="ＭＳ Ｐゴシック" w:hint="eastAsia"/>
        </w:rPr>
        <w:t>います</w:t>
      </w:r>
      <w:r w:rsidRPr="00142401">
        <w:rPr>
          <w:rFonts w:ascii="ＭＳ Ｐゴシック" w:eastAsia="ＭＳ Ｐゴシック" w:hAnsi="ＭＳ Ｐゴシック"/>
        </w:rPr>
        <w:t>。</w:t>
      </w:r>
    </w:p>
    <w:p w14:paraId="0F03942F" w14:textId="17B3494B" w:rsidR="00DB77B3" w:rsidRPr="00142401" w:rsidRDefault="003075EF" w:rsidP="003075EF">
      <w:pPr>
        <w:ind w:leftChars="100" w:left="420" w:hangingChars="100" w:hanging="210"/>
        <w:jc w:val="left"/>
        <w:rPr>
          <w:rFonts w:ascii="ＭＳ Ｐゴシック" w:eastAsia="ＭＳ Ｐゴシック" w:hAnsi="ＭＳ Ｐゴシック"/>
        </w:rPr>
      </w:pPr>
      <w:r w:rsidRPr="00142401">
        <w:rPr>
          <w:rFonts w:ascii="ＭＳ Ｐゴシック" w:eastAsia="ＭＳ Ｐゴシック" w:hAnsi="ＭＳ Ｐゴシック" w:hint="eastAsia"/>
        </w:rPr>
        <w:t>２）事例</w:t>
      </w:r>
      <w:r w:rsidR="00DB77B3" w:rsidRPr="00142401">
        <w:rPr>
          <w:rFonts w:ascii="ＭＳ Ｐゴシック" w:eastAsia="ＭＳ Ｐゴシック" w:hAnsi="ＭＳ Ｐゴシック"/>
        </w:rPr>
        <w:t>対象者の特定に繋がりうる、必要不可欠ではない情報は記載しないで</w:t>
      </w:r>
      <w:r w:rsidR="00DB77B3" w:rsidRPr="00142401">
        <w:rPr>
          <w:rFonts w:ascii="ＭＳ Ｐゴシック" w:eastAsia="ＭＳ Ｐゴシック" w:hAnsi="ＭＳ Ｐゴシック" w:hint="eastAsia"/>
        </w:rPr>
        <w:t>くだ</w:t>
      </w:r>
      <w:r w:rsidR="00DB77B3" w:rsidRPr="00142401">
        <w:rPr>
          <w:rFonts w:ascii="ＭＳ Ｐゴシック" w:eastAsia="ＭＳ Ｐゴシック" w:hAnsi="ＭＳ Ｐゴシック"/>
        </w:rPr>
        <w:t>さい。しかし、申請者が対象となる患者､ドナーについて</w:t>
      </w:r>
      <w:r w:rsidR="00DB77B3" w:rsidRPr="003F1481">
        <w:rPr>
          <w:rFonts w:ascii="ＭＳ Ｐゴシック" w:eastAsia="ＭＳ Ｐゴシック" w:hAnsi="ＭＳ Ｐゴシック"/>
        </w:rPr>
        <w:t>どの</w:t>
      </w:r>
      <w:r w:rsidR="003F1481" w:rsidRPr="003F1481">
        <w:rPr>
          <w:rFonts w:ascii="ＭＳ Ｐゴシック" w:eastAsia="ＭＳ Ｐゴシック" w:hAnsi="ＭＳ Ｐゴシック" w:hint="eastAsia"/>
        </w:rPr>
        <w:t>よう</w:t>
      </w:r>
      <w:r w:rsidR="00DB77B3" w:rsidRPr="003F1481">
        <w:rPr>
          <w:rFonts w:ascii="ＭＳ Ｐゴシック" w:eastAsia="ＭＳ Ｐゴシック" w:hAnsi="ＭＳ Ｐゴシック"/>
        </w:rPr>
        <w:t>にアセスメ</w:t>
      </w:r>
      <w:r w:rsidR="00DB77B3" w:rsidRPr="00142401">
        <w:rPr>
          <w:rFonts w:ascii="ＭＳ Ｐゴシック" w:eastAsia="ＭＳ Ｐゴシック" w:hAnsi="ＭＳ Ｐゴシック"/>
        </w:rPr>
        <w:t>ントし､対応したかを理解できるような記載は審査上</w:t>
      </w:r>
      <w:r w:rsidR="00410284">
        <w:rPr>
          <w:rFonts w:ascii="ＭＳ Ｐゴシック" w:eastAsia="ＭＳ Ｐゴシック" w:hAnsi="ＭＳ Ｐゴシック"/>
        </w:rPr>
        <w:t>の必須条件となります。もしこの点に関して疑問点や問題点があれば</w:t>
      </w:r>
      <w:r w:rsidR="00410284">
        <w:rPr>
          <w:rFonts w:ascii="ＭＳ Ｐゴシック" w:eastAsia="ＭＳ Ｐゴシック" w:hAnsi="ＭＳ Ｐゴシック" w:hint="eastAsia"/>
        </w:rPr>
        <w:t>ご</w:t>
      </w:r>
      <w:r w:rsidR="00DB77B3" w:rsidRPr="00142401">
        <w:rPr>
          <w:rFonts w:ascii="ＭＳ Ｐゴシック" w:eastAsia="ＭＳ Ｐゴシック" w:hAnsi="ＭＳ Ｐゴシック"/>
        </w:rPr>
        <w:t>相談</w:t>
      </w:r>
      <w:r w:rsidR="00DB77B3" w:rsidRPr="00142401">
        <w:rPr>
          <w:rFonts w:ascii="ＭＳ Ｐゴシック" w:eastAsia="ＭＳ Ｐゴシック" w:hAnsi="ＭＳ Ｐゴシック" w:hint="eastAsia"/>
        </w:rPr>
        <w:t>くだ</w:t>
      </w:r>
      <w:r w:rsidR="00DB77B3" w:rsidRPr="00142401">
        <w:rPr>
          <w:rFonts w:ascii="ＭＳ Ｐゴシック" w:eastAsia="ＭＳ Ｐゴシック" w:hAnsi="ＭＳ Ｐゴシック"/>
        </w:rPr>
        <w:t>さい。</w:t>
      </w:r>
    </w:p>
    <w:p w14:paraId="17588301" w14:textId="30972ECF" w:rsidR="00DB77B3" w:rsidRPr="003F1481" w:rsidRDefault="003075EF" w:rsidP="003075EF">
      <w:pPr>
        <w:ind w:firstLineChars="200" w:firstLine="420"/>
        <w:jc w:val="left"/>
        <w:rPr>
          <w:rFonts w:ascii="ＭＳ Ｐゴシック" w:eastAsia="ＭＳ Ｐゴシック" w:hAnsi="ＭＳ Ｐゴシック"/>
        </w:rPr>
      </w:pPr>
      <w:r w:rsidRPr="00142401">
        <w:rPr>
          <w:rFonts w:ascii="ＭＳ Ｐゴシック" w:eastAsia="ＭＳ Ｐゴシック" w:hAnsi="ＭＳ Ｐゴシック" w:hint="eastAsia"/>
        </w:rPr>
        <w:t>①</w:t>
      </w:r>
      <w:r w:rsidR="00DB77B3" w:rsidRPr="00142401">
        <w:rPr>
          <w:rFonts w:ascii="ＭＳ Ｐゴシック" w:eastAsia="ＭＳ Ｐゴシック" w:hAnsi="ＭＳ Ｐゴシック"/>
        </w:rPr>
        <w:t>記載してはならない情報</w:t>
      </w:r>
      <w:r w:rsidR="00DB77B3" w:rsidRPr="00142401">
        <w:rPr>
          <w:rFonts w:ascii="ＭＳ Ｐゴシック" w:eastAsia="ＭＳ Ｐゴシック" w:hAnsi="ＭＳ Ｐゴシック" w:hint="eastAsia"/>
        </w:rPr>
        <w:t>：</w:t>
      </w:r>
      <w:r w:rsidR="00DB77B3" w:rsidRPr="00142401">
        <w:rPr>
          <w:rFonts w:ascii="ＭＳ Ｐゴシック" w:eastAsia="ＭＳ Ｐゴシック" w:hAnsi="ＭＳ Ｐゴシック"/>
        </w:rPr>
        <w:t>対象者</w:t>
      </w:r>
      <w:r w:rsidR="00DB77B3" w:rsidRPr="003F1481">
        <w:rPr>
          <w:rFonts w:ascii="ＭＳ Ｐゴシック" w:eastAsia="ＭＳ Ｐゴシック" w:hAnsi="ＭＳ Ｐゴシック"/>
        </w:rPr>
        <w:t>の氏名、施設内のID番号、検査番号等、イニシャル、呼び名等</w:t>
      </w:r>
    </w:p>
    <w:p w14:paraId="39A66C1F" w14:textId="374A6DA7" w:rsidR="00DB77B3" w:rsidRPr="00142401" w:rsidRDefault="003075EF" w:rsidP="003075EF">
      <w:pPr>
        <w:ind w:firstLineChars="200" w:firstLine="420"/>
        <w:jc w:val="left"/>
        <w:rPr>
          <w:rFonts w:ascii="ＭＳ Ｐゴシック" w:eastAsia="ＭＳ Ｐゴシック" w:hAnsi="ＭＳ Ｐゴシック"/>
        </w:rPr>
      </w:pPr>
      <w:r w:rsidRPr="003F1481">
        <w:rPr>
          <w:rFonts w:ascii="ＭＳ Ｐゴシック" w:eastAsia="ＭＳ Ｐゴシック" w:hAnsi="ＭＳ Ｐゴシック" w:hint="eastAsia"/>
        </w:rPr>
        <w:t>②</w:t>
      </w:r>
      <w:r w:rsidR="00DB77B3" w:rsidRPr="003F1481">
        <w:rPr>
          <w:rFonts w:ascii="ＭＳ Ｐゴシック" w:eastAsia="ＭＳ Ｐゴシック" w:hAnsi="ＭＳ Ｐゴシック"/>
        </w:rPr>
        <w:t>例外の状況を除き、原則として記載してはならない情報</w:t>
      </w:r>
      <w:r w:rsidR="00DB77B3" w:rsidRPr="003F1481">
        <w:rPr>
          <w:rFonts w:ascii="ＭＳ Ｐゴシック" w:eastAsia="ＭＳ Ｐゴシック" w:hAnsi="ＭＳ Ｐゴシック" w:hint="eastAsia"/>
        </w:rPr>
        <w:t>：</w:t>
      </w:r>
    </w:p>
    <w:p w14:paraId="408EA1ED" w14:textId="77777777" w:rsidR="00DB77B3" w:rsidRPr="00142401" w:rsidRDefault="00DB77B3" w:rsidP="003075EF">
      <w:pPr>
        <w:ind w:firstLineChars="300" w:firstLine="630"/>
        <w:jc w:val="left"/>
        <w:rPr>
          <w:rFonts w:ascii="ＭＳ Ｐゴシック" w:eastAsia="ＭＳ Ｐゴシック" w:hAnsi="ＭＳ Ｐゴシック"/>
        </w:rPr>
      </w:pPr>
      <w:r w:rsidRPr="00142401">
        <w:rPr>
          <w:rFonts w:ascii="ＭＳ Ｐゴシック" w:eastAsia="ＭＳ Ｐゴシック" w:hAnsi="ＭＳ Ｐゴシック"/>
        </w:rPr>
        <w:t>A. 住所</w:t>
      </w:r>
    </w:p>
    <w:p w14:paraId="4402AB06" w14:textId="765F9F89" w:rsidR="00DB77B3" w:rsidRPr="00142401" w:rsidRDefault="00DB77B3" w:rsidP="003075EF">
      <w:pPr>
        <w:ind w:leftChars="300" w:left="1890" w:hangingChars="600" w:hanging="1260"/>
        <w:jc w:val="left"/>
        <w:rPr>
          <w:rFonts w:ascii="ＭＳ Ｐゴシック" w:eastAsia="ＭＳ Ｐゴシック" w:hAnsi="ＭＳ Ｐゴシック"/>
        </w:rPr>
      </w:pPr>
      <w:r w:rsidRPr="00142401">
        <w:rPr>
          <w:rFonts w:ascii="ＭＳ Ｐゴシック" w:eastAsia="ＭＳ Ｐゴシック" w:hAnsi="ＭＳ Ｐゴシック"/>
        </w:rPr>
        <w:t>●例外の状況</w:t>
      </w:r>
      <w:r w:rsidR="003075EF" w:rsidRPr="00142401">
        <w:rPr>
          <w:rFonts w:ascii="ＭＳ Ｐゴシック" w:eastAsia="ＭＳ Ｐゴシック" w:hAnsi="ＭＳ Ｐゴシック" w:hint="eastAsia"/>
        </w:rPr>
        <w:t>：</w:t>
      </w:r>
      <w:r w:rsidRPr="00142401">
        <w:rPr>
          <w:rFonts w:ascii="ＭＳ Ｐゴシック" w:eastAsia="ＭＳ Ｐゴシック" w:hAnsi="ＭＳ Ｐゴシック"/>
        </w:rPr>
        <w:t>患者とドナーの居住地域の地理的関係が重要であり､単に「遠方」「海外」といった記載では</w:t>
      </w:r>
      <w:r w:rsidRPr="00142401">
        <w:rPr>
          <w:rFonts w:ascii="ＭＳ Ｐゴシック" w:eastAsia="ＭＳ Ｐゴシック" w:hAnsi="ＭＳ Ｐゴシック" w:hint="eastAsia"/>
        </w:rPr>
        <w:t>申</w:t>
      </w:r>
      <w:r w:rsidR="0012231E" w:rsidRPr="00142401">
        <w:rPr>
          <w:rFonts w:ascii="ＭＳ Ｐゴシック" w:eastAsia="ＭＳ Ｐゴシック" w:hAnsi="ＭＳ Ｐゴシック"/>
        </w:rPr>
        <w:t>請者のアセスメントや対応</w:t>
      </w:r>
      <w:r w:rsidR="0012231E" w:rsidRPr="00142401">
        <w:rPr>
          <w:rFonts w:ascii="ＭＳ Ｐゴシック" w:eastAsia="ＭＳ Ｐゴシック" w:hAnsi="ＭＳ Ｐゴシック" w:hint="eastAsia"/>
        </w:rPr>
        <w:t>の</w:t>
      </w:r>
      <w:r w:rsidRPr="00142401">
        <w:rPr>
          <w:rFonts w:ascii="ＭＳ Ｐゴシック" w:eastAsia="ＭＳ Ｐゴシック" w:hAnsi="ＭＳ Ｐゴシック"/>
        </w:rPr>
        <w:t xml:space="preserve">理解が困難であると考えられる場合 </w:t>
      </w:r>
    </w:p>
    <w:p w14:paraId="3567EEFB" w14:textId="5A45D6DA" w:rsidR="00DB77B3" w:rsidRPr="00142401" w:rsidRDefault="00DB77B3" w:rsidP="003075EF">
      <w:pPr>
        <w:ind w:leftChars="300" w:left="2835" w:hangingChars="1050" w:hanging="2205"/>
        <w:jc w:val="left"/>
        <w:rPr>
          <w:rFonts w:ascii="ＭＳ Ｐゴシック" w:eastAsia="ＭＳ Ｐゴシック" w:hAnsi="ＭＳ Ｐゴシック"/>
        </w:rPr>
      </w:pPr>
      <w:r w:rsidRPr="00142401">
        <w:rPr>
          <w:rFonts w:ascii="ＭＳ Ｐゴシック" w:eastAsia="ＭＳ Ｐゴシック" w:hAnsi="ＭＳ Ｐゴシック"/>
        </w:rPr>
        <w:t>●例外の場合の記載方法</w:t>
      </w:r>
      <w:r w:rsidR="003075EF" w:rsidRPr="00142401">
        <w:rPr>
          <w:rFonts w:ascii="ＭＳ Ｐゴシック" w:eastAsia="ＭＳ Ｐゴシック" w:hAnsi="ＭＳ Ｐゴシック" w:hint="eastAsia"/>
        </w:rPr>
        <w:t>：</w:t>
      </w:r>
      <w:r w:rsidRPr="00142401">
        <w:rPr>
          <w:rFonts w:ascii="ＭＳ Ｐゴシック" w:eastAsia="ＭＳ Ｐゴシック" w:hAnsi="ＭＳ Ｐゴシック"/>
        </w:rPr>
        <w:t xml:space="preserve">国名、地域名称（東北､関東など）とし、必要な場合であっても都道府県名までの記載にとどめる </w:t>
      </w:r>
    </w:p>
    <w:p w14:paraId="6F47D8F0" w14:textId="77777777" w:rsidR="00DB77B3" w:rsidRPr="00142401" w:rsidRDefault="00DB77B3" w:rsidP="003075EF">
      <w:pPr>
        <w:ind w:firstLineChars="300" w:firstLine="630"/>
        <w:jc w:val="left"/>
        <w:rPr>
          <w:rFonts w:ascii="ＭＳ Ｐゴシック" w:eastAsia="ＭＳ Ｐゴシック" w:hAnsi="ＭＳ Ｐゴシック"/>
        </w:rPr>
      </w:pPr>
      <w:r w:rsidRPr="00142401">
        <w:rPr>
          <w:rFonts w:ascii="ＭＳ Ｐゴシック" w:eastAsia="ＭＳ Ｐゴシック" w:hAnsi="ＭＳ Ｐゴシック"/>
        </w:rPr>
        <w:t xml:space="preserve">B. 既に他院などで診断治療を受けている場合、その施設の名称、所在地 </w:t>
      </w:r>
    </w:p>
    <w:p w14:paraId="325A7383" w14:textId="77777777" w:rsidR="00DB77B3" w:rsidRPr="00142401" w:rsidRDefault="00DB77B3" w:rsidP="003075EF">
      <w:pPr>
        <w:ind w:firstLineChars="300" w:firstLine="630"/>
        <w:jc w:val="left"/>
        <w:rPr>
          <w:rFonts w:ascii="ＭＳ Ｐゴシック" w:eastAsia="ＭＳ Ｐゴシック" w:hAnsi="ＭＳ Ｐゴシック"/>
        </w:rPr>
      </w:pPr>
      <w:r w:rsidRPr="00142401">
        <w:rPr>
          <w:rFonts w:ascii="ＭＳ Ｐゴシック" w:eastAsia="ＭＳ Ｐゴシック" w:hAnsi="ＭＳ Ｐゴシック"/>
        </w:rPr>
        <w:t>●例外の状況</w:t>
      </w:r>
      <w:r w:rsidRPr="00142401">
        <w:rPr>
          <w:rFonts w:ascii="ＭＳ Ｐゴシック" w:eastAsia="ＭＳ Ｐゴシック" w:hAnsi="ＭＳ Ｐゴシック" w:hint="eastAsia"/>
        </w:rPr>
        <w:t>：</w:t>
      </w:r>
      <w:r w:rsidRPr="00142401">
        <w:rPr>
          <w:rFonts w:ascii="ＭＳ Ｐゴシック" w:eastAsia="ＭＳ Ｐゴシック" w:hAnsi="ＭＳ Ｐゴシック"/>
        </w:rPr>
        <w:t>搬送元、紹介元の情報が不可欠な場合</w:t>
      </w:r>
    </w:p>
    <w:p w14:paraId="530E3A09" w14:textId="77777777" w:rsidR="00DB77B3" w:rsidRPr="00142401" w:rsidRDefault="00DB77B3" w:rsidP="003075EF">
      <w:pPr>
        <w:ind w:firstLineChars="300" w:firstLine="630"/>
        <w:jc w:val="left"/>
        <w:rPr>
          <w:rFonts w:ascii="ＭＳ Ｐゴシック" w:eastAsia="ＭＳ Ｐゴシック" w:hAnsi="ＭＳ Ｐゴシック"/>
        </w:rPr>
      </w:pPr>
      <w:r w:rsidRPr="00142401">
        <w:rPr>
          <w:rFonts w:ascii="ＭＳ Ｐゴシック" w:eastAsia="ＭＳ Ｐゴシック" w:hAnsi="ＭＳ Ｐゴシック"/>
        </w:rPr>
        <w:t xml:space="preserve">●例外の場合の記載方法：必要不可欠と考えられる範囲内で施設名を特定して記載可能 </w:t>
      </w:r>
    </w:p>
    <w:p w14:paraId="63D5561E" w14:textId="219DEB32" w:rsidR="00DB77B3" w:rsidRPr="00142401" w:rsidRDefault="003075EF" w:rsidP="003075EF">
      <w:pPr>
        <w:ind w:leftChars="200" w:left="630" w:hangingChars="100" w:hanging="210"/>
        <w:jc w:val="left"/>
        <w:rPr>
          <w:rFonts w:ascii="ＭＳ Ｐゴシック" w:eastAsia="ＭＳ Ｐゴシック" w:hAnsi="ＭＳ Ｐゴシック"/>
        </w:rPr>
      </w:pPr>
      <w:r w:rsidRPr="00142401">
        <w:rPr>
          <w:rFonts w:ascii="ＭＳ Ｐゴシック" w:eastAsia="ＭＳ Ｐゴシック" w:hAnsi="ＭＳ Ｐゴシック" w:hint="eastAsia"/>
        </w:rPr>
        <w:t>③</w:t>
      </w:r>
      <w:r w:rsidR="00DB77B3" w:rsidRPr="00142401">
        <w:rPr>
          <w:rFonts w:ascii="ＭＳ Ｐゴシック" w:eastAsia="ＭＳ Ｐゴシック" w:hAnsi="ＭＳ Ｐゴシック"/>
        </w:rPr>
        <w:t>日付の記載は、臨床経過を知る上で必要となる場合が多いので、個人の特定の可能性が高くならない場合は、原則年月までを記載して</w:t>
      </w:r>
      <w:r w:rsidR="00DB77B3" w:rsidRPr="00142401">
        <w:rPr>
          <w:rFonts w:ascii="ＭＳ Ｐゴシック" w:eastAsia="ＭＳ Ｐゴシック" w:hAnsi="ＭＳ Ｐゴシック" w:hint="eastAsia"/>
        </w:rPr>
        <w:t>も構いません</w:t>
      </w:r>
      <w:r w:rsidR="00DB77B3" w:rsidRPr="00142401">
        <w:rPr>
          <w:rFonts w:ascii="ＭＳ Ｐゴシック" w:eastAsia="ＭＳ Ｐゴシック" w:hAnsi="ＭＳ Ｐゴシック"/>
        </w:rPr>
        <w:t>。生年月日の記載もこれに準じ</w:t>
      </w:r>
      <w:r w:rsidR="00DB77B3" w:rsidRPr="00142401">
        <w:rPr>
          <w:rFonts w:ascii="ＭＳ Ｐゴシック" w:eastAsia="ＭＳ Ｐゴシック" w:hAnsi="ＭＳ Ｐゴシック" w:hint="eastAsia"/>
        </w:rPr>
        <w:t>ます。</w:t>
      </w:r>
    </w:p>
    <w:p w14:paraId="0A55977E" w14:textId="38F9DDEC" w:rsidR="00DB77B3" w:rsidRPr="00142401" w:rsidRDefault="003075EF" w:rsidP="003075EF">
      <w:pPr>
        <w:ind w:firstLineChars="200" w:firstLine="420"/>
        <w:jc w:val="left"/>
        <w:rPr>
          <w:rFonts w:ascii="ＭＳ Ｐゴシック" w:eastAsia="ＭＳ Ｐゴシック" w:hAnsi="ＭＳ Ｐゴシック"/>
        </w:rPr>
      </w:pPr>
      <w:r w:rsidRPr="00142401">
        <w:rPr>
          <w:rFonts w:ascii="ＭＳ Ｐゴシック" w:eastAsia="ＭＳ Ｐゴシック" w:hAnsi="ＭＳ Ｐゴシック" w:hint="eastAsia"/>
        </w:rPr>
        <w:t>④</w:t>
      </w:r>
      <w:r w:rsidR="00DB77B3" w:rsidRPr="00142401">
        <w:rPr>
          <w:rFonts w:ascii="ＭＳ Ｐゴシック" w:eastAsia="ＭＳ Ｐゴシック" w:hAnsi="ＭＳ Ｐゴシック"/>
        </w:rPr>
        <w:t>提供年月日､日本造血細胞移植データセンタードナー登録番号、日本骨髄バンクドナーID</w:t>
      </w:r>
      <w:r w:rsidR="00DB77B3" w:rsidRPr="00142401">
        <w:rPr>
          <w:rFonts w:ascii="ＭＳ Ｐゴシック" w:eastAsia="ＭＳ Ｐゴシック" w:hAnsi="ＭＳ Ｐゴシック" w:hint="eastAsia"/>
        </w:rPr>
        <w:t>：</w:t>
      </w:r>
    </w:p>
    <w:p w14:paraId="2AA35AF2" w14:textId="77777777" w:rsidR="003075EF" w:rsidRPr="00142401" w:rsidRDefault="00DB77B3" w:rsidP="003075EF">
      <w:pPr>
        <w:ind w:leftChars="300" w:left="630"/>
        <w:jc w:val="left"/>
        <w:rPr>
          <w:rFonts w:ascii="ＭＳ Ｐゴシック" w:eastAsia="ＭＳ Ｐゴシック" w:hAnsi="ＭＳ Ｐゴシック"/>
        </w:rPr>
      </w:pPr>
      <w:r w:rsidRPr="00142401">
        <w:rPr>
          <w:rFonts w:ascii="ＭＳ Ｐゴシック" w:eastAsia="ＭＳ Ｐゴシック" w:hAnsi="ＭＳ Ｐゴシック"/>
        </w:rPr>
        <w:t>実際に採取が行われた例であることを確認するために必要最低限の情報</w:t>
      </w:r>
      <w:r w:rsidRPr="00142401">
        <w:rPr>
          <w:rFonts w:ascii="ＭＳ Ｐゴシック" w:eastAsia="ＭＳ Ｐゴシック" w:hAnsi="ＭＳ Ｐゴシック" w:hint="eastAsia"/>
        </w:rPr>
        <w:t>となります</w:t>
      </w:r>
      <w:r w:rsidRPr="00142401">
        <w:rPr>
          <w:rFonts w:ascii="ＭＳ Ｐゴシック" w:eastAsia="ＭＳ Ｐゴシック" w:hAnsi="ＭＳ Ｐゴシック"/>
        </w:rPr>
        <w:t>。日本造血細胞移植データセンター、日本骨髄バンクのデータベースにアクセス出来る権限がない限り、これらの情報か</w:t>
      </w:r>
      <w:r w:rsidRPr="00142401">
        <w:rPr>
          <w:rFonts w:ascii="ＭＳ Ｐゴシック" w:eastAsia="ＭＳ Ｐゴシック" w:hAnsi="ＭＳ Ｐゴシック"/>
        </w:rPr>
        <w:lastRenderedPageBreak/>
        <w:t>ら個人を特定することは困難で</w:t>
      </w:r>
      <w:r w:rsidRPr="00142401">
        <w:rPr>
          <w:rFonts w:ascii="ＭＳ Ｐゴシック" w:eastAsia="ＭＳ Ｐゴシック" w:hAnsi="ＭＳ Ｐゴシック" w:hint="eastAsia"/>
        </w:rPr>
        <w:t>す</w:t>
      </w:r>
      <w:r w:rsidR="003075EF" w:rsidRPr="00142401">
        <w:rPr>
          <w:rFonts w:ascii="ＭＳ Ｐゴシック" w:eastAsia="ＭＳ Ｐゴシック" w:hAnsi="ＭＳ Ｐゴシック"/>
        </w:rPr>
        <w:t>。</w:t>
      </w:r>
    </w:p>
    <w:p w14:paraId="2CE57BB3" w14:textId="2A41648C" w:rsidR="003075EF" w:rsidRPr="00AD268B" w:rsidRDefault="003075EF" w:rsidP="003075EF">
      <w:pPr>
        <w:widowControl/>
        <w:jc w:val="left"/>
        <w:rPr>
          <w:rFonts w:ascii="ＭＳ Ｐゴシック" w:eastAsia="ＭＳ Ｐゴシック" w:hAnsi="ＭＳ Ｐゴシック"/>
          <w:szCs w:val="21"/>
        </w:rPr>
      </w:pPr>
    </w:p>
    <w:p w14:paraId="48984CA4" w14:textId="2A9AC109" w:rsidR="00B86DB8" w:rsidRPr="00AD268B" w:rsidRDefault="00EB20C1" w:rsidP="00E77AAD">
      <w:pPr>
        <w:widowControl/>
        <w:jc w:val="left"/>
        <w:rPr>
          <w:rFonts w:ascii="ＭＳ Ｐゴシック" w:eastAsia="ＭＳ Ｐゴシック" w:hAnsi="ＭＳ Ｐゴシック"/>
          <w:szCs w:val="21"/>
        </w:rPr>
      </w:pPr>
      <w:r w:rsidRPr="00032C6F">
        <w:rPr>
          <w:rFonts w:ascii="ＭＳ Ｐゴシック" w:eastAsia="ＭＳ Ｐゴシック" w:hAnsi="ＭＳ Ｐゴシック"/>
          <w:szCs w:val="21"/>
        </w:rPr>
        <w:t>以上</w:t>
      </w:r>
      <w:r w:rsidR="003075EF" w:rsidRPr="00032C6F">
        <w:rPr>
          <w:rFonts w:ascii="ＭＳ Ｐゴシック" w:eastAsia="ＭＳ Ｐゴシック" w:hAnsi="ＭＳ Ｐゴシック" w:hint="eastAsia"/>
          <w:szCs w:val="21"/>
        </w:rPr>
        <w:t>、</w:t>
      </w:r>
      <w:r w:rsidR="00AD268B" w:rsidRPr="00032C6F">
        <w:rPr>
          <w:rFonts w:ascii="ＭＳ Ｐゴシック" w:eastAsia="ＭＳ Ｐゴシック" w:hAnsi="ＭＳ Ｐゴシック" w:hint="eastAsia"/>
          <w:szCs w:val="21"/>
        </w:rPr>
        <w:t>チェックリストを使用し、</w:t>
      </w:r>
      <w:r w:rsidR="003075EF" w:rsidRPr="00032C6F">
        <w:rPr>
          <w:rFonts w:ascii="ＭＳ Ｐゴシック" w:eastAsia="ＭＳ Ｐゴシック" w:hAnsi="ＭＳ Ｐゴシック" w:hint="eastAsia"/>
          <w:szCs w:val="21"/>
        </w:rPr>
        <w:t>申請</w:t>
      </w:r>
      <w:r w:rsidRPr="00AD268B">
        <w:rPr>
          <w:rFonts w:ascii="ＭＳ Ｐゴシック" w:eastAsia="ＭＳ Ｐゴシック" w:hAnsi="ＭＳ Ｐゴシック" w:hint="eastAsia"/>
          <w:szCs w:val="21"/>
        </w:rPr>
        <w:t>書類を</w:t>
      </w:r>
      <w:r w:rsidR="00A46D24" w:rsidRPr="00AD268B">
        <w:rPr>
          <w:rFonts w:ascii="ＭＳ Ｐゴシック" w:eastAsia="ＭＳ Ｐゴシック" w:hAnsi="ＭＳ Ｐゴシック" w:hint="eastAsia"/>
          <w:szCs w:val="21"/>
        </w:rPr>
        <w:t>すべて</w:t>
      </w:r>
      <w:r w:rsidR="00F24AD9" w:rsidRPr="00AD268B">
        <w:rPr>
          <w:rFonts w:ascii="ＭＳ Ｐゴシック" w:eastAsia="ＭＳ Ｐゴシック" w:hAnsi="ＭＳ Ｐゴシック" w:hint="eastAsia"/>
          <w:szCs w:val="21"/>
        </w:rPr>
        <w:t>揃えて</w:t>
      </w:r>
      <w:r w:rsidR="00021F77" w:rsidRPr="00AD268B">
        <w:rPr>
          <w:rFonts w:ascii="ＭＳ Ｐゴシック" w:eastAsia="ＭＳ Ｐゴシック" w:hAnsi="ＭＳ Ｐゴシック" w:hint="eastAsia"/>
          <w:szCs w:val="21"/>
        </w:rPr>
        <w:t>書留やレターパックなど追跡可能な方法で</w:t>
      </w:r>
      <w:r w:rsidR="00526F4B" w:rsidRPr="00AD268B">
        <w:rPr>
          <w:rFonts w:ascii="ＭＳ Ｐゴシック" w:eastAsia="ＭＳ Ｐゴシック" w:hAnsi="ＭＳ Ｐゴシック" w:hint="eastAsia"/>
          <w:szCs w:val="21"/>
        </w:rPr>
        <w:t>ご</w:t>
      </w:r>
      <w:r w:rsidR="00E77AAD" w:rsidRPr="00AD268B">
        <w:rPr>
          <w:rFonts w:ascii="ＭＳ Ｐゴシック" w:eastAsia="ＭＳ Ｐゴシック" w:hAnsi="ＭＳ Ｐゴシック"/>
          <w:szCs w:val="21"/>
        </w:rPr>
        <w:t>郵送ください。</w:t>
      </w:r>
      <w:r w:rsidR="00B86DB8" w:rsidRPr="00AD268B">
        <w:rPr>
          <w:rFonts w:ascii="ＭＳ Ｐゴシック" w:eastAsia="ＭＳ Ｐゴシック" w:hAnsi="ＭＳ Ｐゴシック" w:hint="eastAsia"/>
          <w:szCs w:val="21"/>
        </w:rPr>
        <w:t>申請前に、誤字脱字や記載漏れなど書類の不備がないかを必ず確認するようお願いいたします。</w:t>
      </w:r>
    </w:p>
    <w:p w14:paraId="5606508D" w14:textId="77777777" w:rsidR="00021F77" w:rsidRPr="00AD268B" w:rsidRDefault="00281FE7" w:rsidP="00021F77">
      <w:pPr>
        <w:widowControl/>
        <w:jc w:val="left"/>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また、</w:t>
      </w:r>
      <w:r w:rsidR="00324103" w:rsidRPr="00AD268B">
        <w:rPr>
          <w:rFonts w:ascii="ＭＳ Ｐゴシック" w:eastAsia="ＭＳ Ｐゴシック" w:hAnsi="ＭＳ Ｐゴシック" w:hint="eastAsia"/>
          <w:szCs w:val="21"/>
        </w:rPr>
        <w:t>書類審査にて認定要件を満たさないと判断された場合や、記載書類に不正があると認められた場合には、その時点で申請を却下し、以後の審査は行いません</w:t>
      </w:r>
      <w:r w:rsidR="00732947" w:rsidRPr="00AD268B">
        <w:rPr>
          <w:rFonts w:ascii="ＭＳ Ｐゴシック" w:eastAsia="ＭＳ Ｐゴシック" w:hAnsi="ＭＳ Ｐゴシック" w:hint="eastAsia"/>
          <w:szCs w:val="21"/>
        </w:rPr>
        <w:t>ので、ご注意ください</w:t>
      </w:r>
      <w:r w:rsidR="00324103" w:rsidRPr="00AD268B">
        <w:rPr>
          <w:rFonts w:ascii="ＭＳ Ｐゴシック" w:eastAsia="ＭＳ Ｐゴシック" w:hAnsi="ＭＳ Ｐゴシック" w:hint="eastAsia"/>
          <w:szCs w:val="21"/>
        </w:rPr>
        <w:t>。</w:t>
      </w:r>
      <w:bookmarkStart w:id="3" w:name="_Hlk512027485"/>
      <w:r w:rsidR="00021F77" w:rsidRPr="00AD268B">
        <w:rPr>
          <w:rFonts w:ascii="ＭＳ Ｐゴシック" w:eastAsia="ＭＳ Ｐゴシック" w:hAnsi="ＭＳ Ｐゴシック" w:hint="eastAsia"/>
          <w:szCs w:val="21"/>
        </w:rPr>
        <w:t xml:space="preserve">（HCTC認定制度細則第2条3項）　</w:t>
      </w:r>
    </w:p>
    <w:bookmarkEnd w:id="3"/>
    <w:p w14:paraId="668950FD" w14:textId="77777777" w:rsidR="00E10F93" w:rsidRPr="00AD268B" w:rsidRDefault="00E10F93" w:rsidP="00E77AAD">
      <w:pPr>
        <w:widowControl/>
        <w:jc w:val="left"/>
        <w:rPr>
          <w:rFonts w:ascii="ＭＳ Ｐゴシック" w:eastAsia="ＭＳ Ｐゴシック" w:hAnsi="ＭＳ Ｐゴシック"/>
          <w:szCs w:val="21"/>
        </w:rPr>
      </w:pPr>
    </w:p>
    <w:p w14:paraId="51521B02" w14:textId="621BC2F5" w:rsidR="005A44B1" w:rsidRPr="00AD268B" w:rsidRDefault="008757DD" w:rsidP="005A44B1">
      <w:pPr>
        <w:rPr>
          <w:rFonts w:ascii="ＭＳ Ｐゴシック" w:eastAsia="ＭＳ Ｐゴシック" w:hAnsi="ＭＳ Ｐゴシック" w:cstheme="minorBidi"/>
        </w:rPr>
      </w:pPr>
      <w:r w:rsidRPr="00AD268B">
        <w:rPr>
          <w:rFonts w:ascii="ＭＳ Ｐゴシック" w:eastAsia="ＭＳ Ｐゴシック" w:hAnsi="ＭＳ Ｐゴシック" w:cstheme="minorBidi" w:hint="eastAsia"/>
        </w:rPr>
        <w:t>【</w:t>
      </w:r>
      <w:r w:rsidR="003E4487" w:rsidRPr="00AD268B">
        <w:rPr>
          <w:rFonts w:ascii="ＭＳ Ｐゴシック" w:eastAsia="ＭＳ Ｐゴシック" w:hAnsi="ＭＳ Ｐゴシック" w:cstheme="minorBidi" w:hint="eastAsia"/>
        </w:rPr>
        <w:t>申請</w:t>
      </w:r>
      <w:r w:rsidR="005A44B1" w:rsidRPr="00AD268B">
        <w:rPr>
          <w:rFonts w:ascii="ＭＳ Ｐゴシック" w:eastAsia="ＭＳ Ｐゴシック" w:hAnsi="ＭＳ Ｐゴシック" w:cstheme="minorBidi" w:hint="eastAsia"/>
        </w:rPr>
        <w:t>先</w:t>
      </w:r>
      <w:r w:rsidRPr="00AD268B">
        <w:rPr>
          <w:rFonts w:ascii="ＭＳ Ｐゴシック" w:eastAsia="ＭＳ Ｐゴシック" w:hAnsi="ＭＳ Ｐゴシック" w:cstheme="minorBidi" w:hint="eastAsia"/>
        </w:rPr>
        <w:t>】</w:t>
      </w:r>
    </w:p>
    <w:p w14:paraId="7DF3B8DB" w14:textId="62E096A2" w:rsidR="005A44B1" w:rsidRPr="00AD268B" w:rsidRDefault="005A44B1" w:rsidP="005A44B1">
      <w:pPr>
        <w:rPr>
          <w:rFonts w:ascii="ＭＳ Ｐゴシック" w:eastAsia="ＭＳ Ｐゴシック" w:hAnsi="ＭＳ Ｐゴシック" w:cstheme="minorBidi"/>
        </w:rPr>
      </w:pPr>
      <w:r w:rsidRPr="00AD268B">
        <w:rPr>
          <w:rFonts w:ascii="ＭＳ Ｐゴシック" w:eastAsia="ＭＳ Ｐゴシック" w:hAnsi="ＭＳ Ｐゴシック" w:cstheme="minorBidi" w:hint="eastAsia"/>
        </w:rPr>
        <w:t>〒461-0047</w:t>
      </w:r>
      <w:r w:rsidR="007057A5" w:rsidRPr="00AD268B">
        <w:rPr>
          <w:rFonts w:ascii="ＭＳ Ｐゴシック" w:eastAsia="ＭＳ Ｐゴシック" w:hAnsi="ＭＳ Ｐゴシック" w:cstheme="minorBidi" w:hint="eastAsia"/>
        </w:rPr>
        <w:t xml:space="preserve">　</w:t>
      </w:r>
      <w:r w:rsidRPr="00AD268B">
        <w:rPr>
          <w:rFonts w:ascii="ＭＳ Ｐゴシック" w:eastAsia="ＭＳ Ｐゴシック" w:hAnsi="ＭＳ Ｐゴシック" w:cstheme="minorBidi" w:hint="eastAsia"/>
        </w:rPr>
        <w:t>名古屋市東区大幸南1-1-20 名古屋大学医学部内</w:t>
      </w:r>
    </w:p>
    <w:p w14:paraId="5421413C" w14:textId="3FCEF1D4" w:rsidR="007B32B0" w:rsidRPr="00AD268B" w:rsidRDefault="005A44B1" w:rsidP="0000341D">
      <w:pPr>
        <w:ind w:firstLineChars="600" w:firstLine="1260"/>
        <w:rPr>
          <w:rFonts w:ascii="ＭＳ Ｐゴシック" w:eastAsia="ＭＳ Ｐゴシック" w:hAnsi="ＭＳ Ｐゴシック" w:cstheme="minorBidi"/>
        </w:rPr>
      </w:pPr>
      <w:r w:rsidRPr="00AD268B">
        <w:rPr>
          <w:rFonts w:ascii="ＭＳ Ｐゴシック" w:eastAsia="ＭＳ Ｐゴシック" w:hAnsi="ＭＳ Ｐゴシック" w:cstheme="minorBidi" w:hint="eastAsia"/>
        </w:rPr>
        <w:t xml:space="preserve">一般社団法人日本造血細胞移植学会事務局　</w:t>
      </w:r>
      <w:r w:rsidR="00493571" w:rsidRPr="00AD268B">
        <w:rPr>
          <w:rFonts w:ascii="ＭＳ Ｐゴシック" w:eastAsia="ＭＳ Ｐゴシック" w:hAnsi="ＭＳ Ｐゴシック" w:cstheme="minorBidi" w:hint="eastAsia"/>
        </w:rPr>
        <w:t>認定</w:t>
      </w:r>
      <w:r w:rsidR="00AD2840" w:rsidRPr="00AD268B">
        <w:rPr>
          <w:rFonts w:ascii="ＭＳ Ｐゴシック" w:eastAsia="ＭＳ Ｐゴシック" w:hAnsi="ＭＳ Ｐゴシック" w:cstheme="minorBidi"/>
        </w:rPr>
        <w:t>HCTC</w:t>
      </w:r>
      <w:r w:rsidR="00221E8A" w:rsidRPr="00AD268B">
        <w:rPr>
          <w:rFonts w:ascii="ＭＳ Ｐゴシック" w:eastAsia="ＭＳ Ｐゴシック" w:hAnsi="ＭＳ Ｐゴシック" w:cstheme="minorBidi" w:hint="eastAsia"/>
        </w:rPr>
        <w:t>認定</w:t>
      </w:r>
      <w:r w:rsidRPr="00AD268B">
        <w:rPr>
          <w:rFonts w:ascii="ＭＳ Ｐゴシック" w:eastAsia="ＭＳ Ｐゴシック" w:hAnsi="ＭＳ Ｐゴシック" w:cstheme="minorBidi" w:hint="eastAsia"/>
        </w:rPr>
        <w:t>申請受付係</w:t>
      </w:r>
    </w:p>
    <w:p w14:paraId="1B1765E5" w14:textId="77777777" w:rsidR="00021F77" w:rsidRPr="00AD268B" w:rsidRDefault="00021F77" w:rsidP="00021F77">
      <w:pPr>
        <w:rPr>
          <w:rFonts w:ascii="ＭＳ Ｐゴシック" w:eastAsia="ＭＳ Ｐゴシック" w:hAnsi="ＭＳ Ｐゴシック" w:cstheme="minorBidi"/>
          <w:szCs w:val="21"/>
        </w:rPr>
      </w:pPr>
      <w:r w:rsidRPr="00AD268B">
        <w:rPr>
          <w:rFonts w:ascii="ＭＳ Ｐゴシック" w:eastAsia="ＭＳ Ｐゴシック" w:hAnsi="ＭＳ Ｐゴシック" w:cstheme="minorBidi" w:hint="eastAsia"/>
          <w:szCs w:val="21"/>
        </w:rPr>
        <w:t>【申請期間】</w:t>
      </w:r>
    </w:p>
    <w:p w14:paraId="6BACB930" w14:textId="77777777" w:rsidR="00021F77" w:rsidRPr="00AD268B" w:rsidRDefault="00021F77" w:rsidP="00021F77">
      <w:pPr>
        <w:pStyle w:val="ae"/>
        <w:ind w:left="840" w:hanging="840"/>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平成</w:t>
      </w:r>
      <w:r w:rsidRPr="00AD268B">
        <w:rPr>
          <w:rFonts w:ascii="ＭＳ Ｐゴシック" w:eastAsia="ＭＳ Ｐゴシック" w:hAnsi="ＭＳ Ｐゴシック"/>
          <w:szCs w:val="21"/>
        </w:rPr>
        <w:t>30</w:t>
      </w:r>
      <w:r w:rsidRPr="00AD268B">
        <w:rPr>
          <w:rFonts w:ascii="ＭＳ Ｐゴシック" w:eastAsia="ＭＳ Ｐゴシック" w:hAnsi="ＭＳ Ｐゴシック" w:hint="eastAsia"/>
          <w:szCs w:val="21"/>
        </w:rPr>
        <w:t>年</w:t>
      </w:r>
      <w:r w:rsidRPr="00AD268B">
        <w:rPr>
          <w:rFonts w:ascii="ＭＳ Ｐゴシック" w:eastAsia="ＭＳ Ｐゴシック" w:hAnsi="ＭＳ Ｐゴシック"/>
          <w:szCs w:val="21"/>
        </w:rPr>
        <w:t>7</w:t>
      </w:r>
      <w:r w:rsidRPr="00AD268B">
        <w:rPr>
          <w:rFonts w:ascii="ＭＳ Ｐゴシック" w:eastAsia="ＭＳ Ｐゴシック" w:hAnsi="ＭＳ Ｐゴシック" w:hint="eastAsia"/>
          <w:szCs w:val="21"/>
        </w:rPr>
        <w:t>月4日（水）〜平成</w:t>
      </w:r>
      <w:r w:rsidRPr="00AD268B">
        <w:rPr>
          <w:rFonts w:ascii="ＭＳ Ｐゴシック" w:eastAsia="ＭＳ Ｐゴシック" w:hAnsi="ＭＳ Ｐゴシック"/>
          <w:szCs w:val="21"/>
        </w:rPr>
        <w:t>30</w:t>
      </w:r>
      <w:r w:rsidRPr="00AD268B">
        <w:rPr>
          <w:rFonts w:ascii="ＭＳ Ｐゴシック" w:eastAsia="ＭＳ Ｐゴシック" w:hAnsi="ＭＳ Ｐゴシック" w:hint="eastAsia"/>
          <w:szCs w:val="21"/>
        </w:rPr>
        <w:t>年</w:t>
      </w:r>
      <w:r w:rsidRPr="00AD268B">
        <w:rPr>
          <w:rFonts w:ascii="ＭＳ Ｐゴシック" w:eastAsia="ＭＳ Ｐゴシック" w:hAnsi="ＭＳ Ｐゴシック"/>
          <w:szCs w:val="21"/>
        </w:rPr>
        <w:t>7</w:t>
      </w:r>
      <w:r w:rsidRPr="00AD268B">
        <w:rPr>
          <w:rFonts w:ascii="ＭＳ Ｐゴシック" w:eastAsia="ＭＳ Ｐゴシック" w:hAnsi="ＭＳ Ｐゴシック" w:hint="eastAsia"/>
          <w:szCs w:val="21"/>
        </w:rPr>
        <w:t>月18日（水） 必着</w:t>
      </w:r>
    </w:p>
    <w:p w14:paraId="5C494CB7" w14:textId="4D82F5D6" w:rsidR="00021F77" w:rsidRPr="00AD268B" w:rsidRDefault="00021F77" w:rsidP="00021F77">
      <w:pPr>
        <w:ind w:firstLineChars="100" w:firstLine="210"/>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 xml:space="preserve">＊ </w:t>
      </w:r>
      <w:r w:rsidRPr="00AD268B">
        <w:rPr>
          <w:rFonts w:ascii="ＭＳ Ｐゴシック" w:eastAsia="ＭＳ Ｐゴシック" w:hAnsi="ＭＳ Ｐゴシック"/>
          <w:szCs w:val="21"/>
        </w:rPr>
        <w:t>期間を過ぎますと受付できませんのでご注意ください</w:t>
      </w:r>
    </w:p>
    <w:p w14:paraId="341DF80C" w14:textId="77777777" w:rsidR="00E349A9" w:rsidRPr="00AD268B" w:rsidRDefault="00E349A9" w:rsidP="00E349A9">
      <w:pPr>
        <w:rPr>
          <w:rFonts w:ascii="ＭＳ Ｐゴシック" w:eastAsia="ＭＳ Ｐゴシック" w:hAnsi="ＭＳ Ｐゴシック"/>
          <w:szCs w:val="21"/>
        </w:rPr>
      </w:pPr>
    </w:p>
    <w:p w14:paraId="0310E013" w14:textId="376C214C" w:rsidR="00021F77" w:rsidRPr="00AD268B" w:rsidRDefault="00342905" w:rsidP="00021F77">
      <w:pPr>
        <w:rPr>
          <w:rStyle w:val="ad"/>
          <w:rFonts w:ascii="ＭＳ Ｐゴシック" w:eastAsia="ＭＳ Ｐゴシック" w:hAnsi="ＭＳ Ｐゴシック"/>
          <w:b w:val="0"/>
          <w:szCs w:val="21"/>
        </w:rPr>
      </w:pPr>
      <w:r w:rsidRPr="00AD268B">
        <w:rPr>
          <w:rStyle w:val="ad"/>
          <w:rFonts w:ascii="ＭＳ Ｐゴシック" w:eastAsia="ＭＳ Ｐゴシック" w:hAnsi="ＭＳ Ｐゴシック" w:hint="eastAsia"/>
          <w:b w:val="0"/>
          <w:szCs w:val="21"/>
        </w:rPr>
        <w:t>【</w:t>
      </w:r>
      <w:r w:rsidR="00021F77" w:rsidRPr="00AD268B">
        <w:rPr>
          <w:rStyle w:val="ad"/>
          <w:rFonts w:ascii="ＭＳ Ｐゴシック" w:eastAsia="ＭＳ Ｐゴシック" w:hAnsi="ＭＳ Ｐゴシック" w:hint="eastAsia"/>
          <w:b w:val="0"/>
          <w:szCs w:val="21"/>
        </w:rPr>
        <w:t>問い合わせ</w:t>
      </w:r>
      <w:r w:rsidRPr="00AD268B">
        <w:rPr>
          <w:rStyle w:val="ad"/>
          <w:rFonts w:ascii="ＭＳ Ｐゴシック" w:eastAsia="ＭＳ Ｐゴシック" w:hAnsi="ＭＳ Ｐゴシック" w:hint="eastAsia"/>
          <w:b w:val="0"/>
          <w:szCs w:val="21"/>
        </w:rPr>
        <w:t>先</w:t>
      </w:r>
      <w:r w:rsidR="00021F77" w:rsidRPr="00AD268B">
        <w:rPr>
          <w:rStyle w:val="ad"/>
          <w:rFonts w:ascii="ＭＳ Ｐゴシック" w:eastAsia="ＭＳ Ｐゴシック" w:hAnsi="ＭＳ Ｐゴシック" w:hint="eastAsia"/>
          <w:b w:val="0"/>
          <w:szCs w:val="21"/>
        </w:rPr>
        <w:t>】</w:t>
      </w:r>
    </w:p>
    <w:p w14:paraId="3970F957" w14:textId="77777777" w:rsidR="00021F77" w:rsidRPr="00AD268B" w:rsidRDefault="00021F77" w:rsidP="00021F77">
      <w:pPr>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書類に関してご不明な点は、下記へ御連絡ください。</w:t>
      </w:r>
    </w:p>
    <w:p w14:paraId="3E1A608A" w14:textId="77777777" w:rsidR="00021F77" w:rsidRPr="00AD268B" w:rsidRDefault="00021F77" w:rsidP="00021F77">
      <w:pPr>
        <w:ind w:firstLineChars="100" w:firstLine="210"/>
        <w:rPr>
          <w:rFonts w:ascii="ＭＳ Ｐゴシック" w:eastAsia="ＭＳ Ｐゴシック" w:hAnsi="ＭＳ Ｐゴシック"/>
          <w:szCs w:val="21"/>
        </w:rPr>
      </w:pPr>
      <w:r w:rsidRPr="00AD268B">
        <w:rPr>
          <w:rFonts w:ascii="ＭＳ Ｐゴシック" w:eastAsia="ＭＳ Ｐゴシック" w:hAnsi="ＭＳ Ｐゴシック" w:hint="eastAsia"/>
          <w:szCs w:val="21"/>
        </w:rPr>
        <w:t>一般社団法人日本造血細胞移植学会事務局</w:t>
      </w:r>
    </w:p>
    <w:p w14:paraId="14F66820" w14:textId="77777777" w:rsidR="00021F77" w:rsidRPr="00AD268B" w:rsidRDefault="00021F77" w:rsidP="00021F77">
      <w:pPr>
        <w:ind w:firstLineChars="100" w:firstLine="210"/>
        <w:rPr>
          <w:rFonts w:ascii="ＭＳ Ｐゴシック" w:eastAsia="ＭＳ Ｐゴシック" w:hAnsi="ＭＳ Ｐゴシック"/>
          <w:szCs w:val="21"/>
        </w:rPr>
      </w:pPr>
      <w:r w:rsidRPr="00AD268B">
        <w:rPr>
          <w:rFonts w:ascii="ＭＳ Ｐゴシック" w:eastAsia="ＭＳ Ｐゴシック" w:hAnsi="ＭＳ Ｐゴシック"/>
          <w:szCs w:val="21"/>
        </w:rPr>
        <w:t>Tel</w:t>
      </w:r>
      <w:r w:rsidRPr="00AD268B">
        <w:rPr>
          <w:rFonts w:ascii="ＭＳ Ｐゴシック" w:eastAsia="ＭＳ Ｐゴシック" w:hAnsi="ＭＳ Ｐゴシック" w:hint="eastAsia"/>
          <w:szCs w:val="21"/>
        </w:rPr>
        <w:t>：</w:t>
      </w:r>
      <w:r w:rsidRPr="00AD268B">
        <w:rPr>
          <w:rFonts w:ascii="ＭＳ Ｐゴシック" w:eastAsia="ＭＳ Ｐゴシック" w:hAnsi="ＭＳ Ｐゴシック"/>
          <w:szCs w:val="21"/>
        </w:rPr>
        <w:t>052-719-1824</w:t>
      </w:r>
      <w:r w:rsidRPr="00AD268B">
        <w:rPr>
          <w:rFonts w:ascii="ＭＳ Ｐゴシック" w:eastAsia="ＭＳ Ｐゴシック" w:hAnsi="ＭＳ Ｐゴシック" w:hint="eastAsia"/>
          <w:szCs w:val="21"/>
        </w:rPr>
        <w:t xml:space="preserve">　　</w:t>
      </w:r>
      <w:r w:rsidRPr="00AD268B">
        <w:rPr>
          <w:rFonts w:ascii="ＭＳ Ｐゴシック" w:eastAsia="ＭＳ Ｐゴシック" w:hAnsi="ＭＳ Ｐゴシック"/>
          <w:szCs w:val="21"/>
        </w:rPr>
        <w:t>Fax</w:t>
      </w:r>
      <w:r w:rsidRPr="00AD268B">
        <w:rPr>
          <w:rFonts w:ascii="ＭＳ Ｐゴシック" w:eastAsia="ＭＳ Ｐゴシック" w:hAnsi="ＭＳ Ｐゴシック" w:hint="eastAsia"/>
          <w:szCs w:val="21"/>
        </w:rPr>
        <w:t>：</w:t>
      </w:r>
      <w:r w:rsidRPr="00AD268B">
        <w:rPr>
          <w:rFonts w:ascii="ＭＳ Ｐゴシック" w:eastAsia="ＭＳ Ｐゴシック" w:hAnsi="ＭＳ Ｐゴシック"/>
          <w:szCs w:val="21"/>
        </w:rPr>
        <w:t>052-719-1828</w:t>
      </w:r>
      <w:r w:rsidRPr="00AD268B">
        <w:rPr>
          <w:rFonts w:ascii="ＭＳ Ｐゴシック" w:eastAsia="ＭＳ Ｐゴシック" w:hAnsi="ＭＳ Ｐゴシック" w:hint="eastAsia"/>
          <w:szCs w:val="21"/>
        </w:rPr>
        <w:t xml:space="preserve">　　</w:t>
      </w:r>
      <w:r w:rsidRPr="00AD268B">
        <w:rPr>
          <w:rFonts w:ascii="ＭＳ Ｐゴシック" w:eastAsia="ＭＳ Ｐゴシック" w:hAnsi="ＭＳ Ｐゴシック"/>
          <w:szCs w:val="21"/>
        </w:rPr>
        <w:t>E-M</w:t>
      </w:r>
      <w:r w:rsidRPr="00AD268B">
        <w:rPr>
          <w:rFonts w:ascii="ＭＳ Ｐゴシック" w:eastAsia="ＭＳ Ｐゴシック" w:hAnsi="ＭＳ Ｐゴシック" w:hint="eastAsia"/>
          <w:szCs w:val="21"/>
        </w:rPr>
        <w:t>ail：</w:t>
      </w:r>
      <w:r w:rsidRPr="00AD268B">
        <w:rPr>
          <w:rFonts w:ascii="ＭＳ Ｐゴシック" w:eastAsia="ＭＳ Ｐゴシック" w:hAnsi="ＭＳ Ｐゴシック"/>
          <w:szCs w:val="21"/>
        </w:rPr>
        <w:t xml:space="preserve"> jshct_office@jshct.com</w:t>
      </w:r>
    </w:p>
    <w:p w14:paraId="4C054CDF" w14:textId="77777777" w:rsidR="00021F77" w:rsidRPr="00AD268B" w:rsidRDefault="00021F77" w:rsidP="00021F77">
      <w:pPr>
        <w:rPr>
          <w:rFonts w:ascii="ＭＳ Ｐゴシック" w:eastAsia="ＭＳ Ｐゴシック" w:hAnsi="ＭＳ Ｐゴシック"/>
          <w:szCs w:val="21"/>
        </w:rPr>
      </w:pPr>
    </w:p>
    <w:p w14:paraId="0262D82A" w14:textId="77777777" w:rsidR="00021F77" w:rsidRPr="00AD268B" w:rsidRDefault="00021F77" w:rsidP="00021F77">
      <w:pPr>
        <w:rPr>
          <w:rFonts w:ascii="ＭＳ Ｐゴシック" w:eastAsia="ＭＳ Ｐゴシック" w:hAnsi="ＭＳ Ｐゴシック"/>
          <w:szCs w:val="21"/>
        </w:rPr>
      </w:pPr>
    </w:p>
    <w:p w14:paraId="250B6BDF" w14:textId="77777777" w:rsidR="00021F77" w:rsidRPr="00165D49" w:rsidRDefault="00021F77" w:rsidP="00021F77">
      <w:pPr>
        <w:widowControl/>
        <w:jc w:val="right"/>
        <w:rPr>
          <w:rFonts w:ascii="ＭＳ Ｐゴシック" w:eastAsia="ＭＳ Ｐゴシック" w:hAnsi="ＭＳ Ｐゴシック"/>
          <w:szCs w:val="21"/>
        </w:rPr>
      </w:pPr>
      <w:r w:rsidRPr="00DE6BB5">
        <w:rPr>
          <w:rFonts w:ascii="ＭＳ Ｐゴシック" w:eastAsia="ＭＳ Ｐゴシック" w:hAnsi="ＭＳ Ｐゴシック" w:hint="eastAsia"/>
          <w:szCs w:val="21"/>
          <w:highlight w:val="cyan"/>
        </w:rPr>
        <w:t>平成</w:t>
      </w:r>
      <w:r w:rsidRPr="00DE6BB5">
        <w:rPr>
          <w:rFonts w:ascii="ＭＳ Ｐゴシック" w:eastAsia="ＭＳ Ｐゴシック" w:hAnsi="ＭＳ Ｐゴシック"/>
          <w:szCs w:val="21"/>
          <w:highlight w:val="cyan"/>
        </w:rPr>
        <w:t>30</w:t>
      </w:r>
      <w:r w:rsidRPr="00DE6BB5">
        <w:rPr>
          <w:rFonts w:ascii="ＭＳ Ｐゴシック" w:eastAsia="ＭＳ Ｐゴシック" w:hAnsi="ＭＳ Ｐゴシック" w:hint="eastAsia"/>
          <w:szCs w:val="21"/>
          <w:highlight w:val="cyan"/>
        </w:rPr>
        <w:t>年</w:t>
      </w:r>
      <w:r w:rsidRPr="00DE6BB5">
        <w:rPr>
          <w:rFonts w:ascii="ＭＳ Ｐゴシック" w:eastAsia="ＭＳ Ｐゴシック" w:hAnsi="ＭＳ Ｐゴシック"/>
          <w:szCs w:val="21"/>
          <w:highlight w:val="cyan"/>
        </w:rPr>
        <w:t>5</w:t>
      </w:r>
      <w:r w:rsidRPr="00DE6BB5">
        <w:rPr>
          <w:rFonts w:ascii="ＭＳ Ｐゴシック" w:eastAsia="ＭＳ Ｐゴシック" w:hAnsi="ＭＳ Ｐゴシック" w:hint="eastAsia"/>
          <w:szCs w:val="21"/>
          <w:highlight w:val="cyan"/>
        </w:rPr>
        <w:t>月</w:t>
      </w:r>
      <w:r w:rsidRPr="00DE6BB5">
        <w:rPr>
          <w:rFonts w:ascii="ＭＳ Ｐゴシック" w:eastAsia="ＭＳ Ｐゴシック" w:hAnsi="ＭＳ Ｐゴシック"/>
          <w:szCs w:val="21"/>
          <w:highlight w:val="cyan"/>
        </w:rPr>
        <w:t xml:space="preserve">   </w:t>
      </w:r>
      <w:r w:rsidRPr="00DE6BB5">
        <w:rPr>
          <w:rFonts w:ascii="ＭＳ Ｐゴシック" w:eastAsia="ＭＳ Ｐゴシック" w:hAnsi="ＭＳ Ｐゴシック" w:hint="eastAsia"/>
          <w:szCs w:val="21"/>
          <w:highlight w:val="cyan"/>
        </w:rPr>
        <w:t>日</w:t>
      </w:r>
      <w:r>
        <w:rPr>
          <w:rFonts w:ascii="ＭＳ Ｐゴシック" w:eastAsia="ＭＳ Ｐゴシック" w:hAnsi="ＭＳ Ｐゴシック" w:hint="eastAsia"/>
          <w:szCs w:val="21"/>
        </w:rPr>
        <w:t xml:space="preserve">　</w:t>
      </w:r>
      <w:r w:rsidRPr="00142401">
        <w:rPr>
          <w:rFonts w:ascii="ＭＳ Ｐゴシック" w:eastAsia="ＭＳ Ｐゴシック" w:hAnsi="ＭＳ Ｐゴシック" w:hint="eastAsia"/>
          <w:szCs w:val="21"/>
        </w:rPr>
        <w:t>HCTC委員会</w:t>
      </w:r>
    </w:p>
    <w:p w14:paraId="7799B2BC" w14:textId="4E4CE21C" w:rsidR="004E0686" w:rsidRPr="00386EDB" w:rsidRDefault="00021F77" w:rsidP="00021F77">
      <w:pPr>
        <w:widowControl/>
        <w:wordWrap w:val="0"/>
        <w:ind w:right="210"/>
        <w:jc w:val="right"/>
        <w:rPr>
          <w:rFonts w:ascii="ＭＳ Ｐゴシック" w:eastAsia="ＭＳ Ｐゴシック" w:hAnsi="ＭＳ Ｐゴシック"/>
          <w:szCs w:val="21"/>
        </w:rPr>
      </w:pPr>
      <w:r>
        <w:rPr>
          <w:rFonts w:ascii="ＭＳ Ｐゴシック" w:eastAsia="ＭＳ Ｐゴシック" w:hAnsi="ＭＳ Ｐゴシック" w:cstheme="minorBidi" w:hint="eastAsia"/>
          <w:szCs w:val="21"/>
        </w:rPr>
        <w:t xml:space="preserve"> </w:t>
      </w:r>
      <w:r>
        <w:rPr>
          <w:rFonts w:ascii="ＭＳ Ｐゴシック" w:eastAsia="ＭＳ Ｐゴシック" w:hAnsi="ＭＳ Ｐゴシック" w:cstheme="minorBidi"/>
          <w:szCs w:val="21"/>
        </w:rPr>
        <w:t xml:space="preserve">  </w:t>
      </w:r>
    </w:p>
    <w:sectPr w:rsidR="004E0686" w:rsidRPr="00386EDB" w:rsidSect="00C72BA6">
      <w:footerReference w:type="default" r:id="rId10"/>
      <w:pgSz w:w="11906" w:h="16838"/>
      <w:pgMar w:top="851" w:right="1134" w:bottom="851" w:left="1134" w:header="340"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2FE1C2" w14:textId="77777777" w:rsidR="007A42BF" w:rsidRDefault="007A42BF" w:rsidP="007C3B9D">
      <w:r>
        <w:separator/>
      </w:r>
    </w:p>
  </w:endnote>
  <w:endnote w:type="continuationSeparator" w:id="0">
    <w:p w14:paraId="1C78AEFF" w14:textId="77777777" w:rsidR="007A42BF" w:rsidRDefault="007A42BF" w:rsidP="007C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壥..逓.">
    <w:altName w:val="ＭＳ 明朝"/>
    <w:panose1 w:val="00000000000000000000"/>
    <w:charset w:val="80"/>
    <w:family w:val="roman"/>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C27E0" w14:textId="77CAFE9B" w:rsidR="0064243C" w:rsidRDefault="0064243C">
    <w:pPr>
      <w:pStyle w:val="a6"/>
      <w:jc w:val="center"/>
    </w:pPr>
    <w:r>
      <w:fldChar w:fldCharType="begin"/>
    </w:r>
    <w:r>
      <w:instrText xml:space="preserve"> PAGE   \* MERGEFORMAT </w:instrText>
    </w:r>
    <w:r>
      <w:fldChar w:fldCharType="separate"/>
    </w:r>
    <w:r w:rsidR="0053472B" w:rsidRPr="0053472B">
      <w:rPr>
        <w:noProof/>
        <w:lang w:val="ja-JP"/>
      </w:rPr>
      <w:t>2</w:t>
    </w:r>
    <w:r>
      <w:rPr>
        <w:noProof/>
        <w:lang w:val="ja-JP"/>
      </w:rPr>
      <w:fldChar w:fldCharType="end"/>
    </w:r>
  </w:p>
  <w:p w14:paraId="5FF2BC47" w14:textId="77777777" w:rsidR="0064243C" w:rsidRDefault="0064243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F8C301" w14:textId="77777777" w:rsidR="007A42BF" w:rsidRDefault="007A42BF" w:rsidP="007C3B9D">
      <w:r>
        <w:separator/>
      </w:r>
    </w:p>
  </w:footnote>
  <w:footnote w:type="continuationSeparator" w:id="0">
    <w:p w14:paraId="6F6F2A92" w14:textId="77777777" w:rsidR="007A42BF" w:rsidRDefault="007A42BF" w:rsidP="007C3B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110C3586"/>
    <w:lvl w:ilvl="0" w:tplc="E2A6B970">
      <w:numFmt w:val="none"/>
      <w:lvlText w:val=""/>
      <w:lvlJc w:val="left"/>
      <w:pPr>
        <w:tabs>
          <w:tab w:val="num" w:pos="360"/>
        </w:tabs>
      </w:pPr>
    </w:lvl>
    <w:lvl w:ilvl="1" w:tplc="988A4D3E">
      <w:numFmt w:val="decimal"/>
      <w:lvlText w:val=""/>
      <w:lvlJc w:val="left"/>
    </w:lvl>
    <w:lvl w:ilvl="2" w:tplc="B8E4A404">
      <w:numFmt w:val="decimal"/>
      <w:lvlText w:val=""/>
      <w:lvlJc w:val="left"/>
    </w:lvl>
    <w:lvl w:ilvl="3" w:tplc="DDD0326E">
      <w:numFmt w:val="decimal"/>
      <w:lvlText w:val=""/>
      <w:lvlJc w:val="left"/>
    </w:lvl>
    <w:lvl w:ilvl="4" w:tplc="12606982">
      <w:numFmt w:val="decimal"/>
      <w:lvlText w:val=""/>
      <w:lvlJc w:val="left"/>
    </w:lvl>
    <w:lvl w:ilvl="5" w:tplc="1BE44DA4">
      <w:numFmt w:val="decimal"/>
      <w:lvlText w:val=""/>
      <w:lvlJc w:val="left"/>
    </w:lvl>
    <w:lvl w:ilvl="6" w:tplc="E3D4D474">
      <w:numFmt w:val="decimal"/>
      <w:lvlText w:val=""/>
      <w:lvlJc w:val="left"/>
    </w:lvl>
    <w:lvl w:ilvl="7" w:tplc="0F827440">
      <w:numFmt w:val="decimal"/>
      <w:lvlText w:val=""/>
      <w:lvlJc w:val="left"/>
    </w:lvl>
    <w:lvl w:ilvl="8" w:tplc="295CFB36">
      <w:numFmt w:val="decimal"/>
      <w:lvlText w:val=""/>
      <w:lvlJc w:val="left"/>
    </w:lvl>
  </w:abstractNum>
  <w:abstractNum w:abstractNumId="1" w15:restartNumberingAfterBreak="0">
    <w:nsid w:val="00000002"/>
    <w:multiLevelType w:val="hybridMultilevel"/>
    <w:tmpl w:val="EB56E844"/>
    <w:lvl w:ilvl="0" w:tplc="202A5760">
      <w:numFmt w:val="none"/>
      <w:lvlText w:val=""/>
      <w:lvlJc w:val="left"/>
      <w:pPr>
        <w:tabs>
          <w:tab w:val="num" w:pos="360"/>
        </w:tabs>
      </w:pPr>
    </w:lvl>
    <w:lvl w:ilvl="1" w:tplc="7D50D070">
      <w:numFmt w:val="decimal"/>
      <w:lvlText w:val=""/>
      <w:lvlJc w:val="left"/>
    </w:lvl>
    <w:lvl w:ilvl="2" w:tplc="F9B669E2">
      <w:numFmt w:val="decimal"/>
      <w:lvlText w:val=""/>
      <w:lvlJc w:val="left"/>
    </w:lvl>
    <w:lvl w:ilvl="3" w:tplc="638414CA">
      <w:numFmt w:val="decimal"/>
      <w:lvlText w:val=""/>
      <w:lvlJc w:val="left"/>
    </w:lvl>
    <w:lvl w:ilvl="4" w:tplc="CBA04CF4">
      <w:numFmt w:val="decimal"/>
      <w:lvlText w:val=""/>
      <w:lvlJc w:val="left"/>
    </w:lvl>
    <w:lvl w:ilvl="5" w:tplc="7A580044">
      <w:numFmt w:val="decimal"/>
      <w:lvlText w:val=""/>
      <w:lvlJc w:val="left"/>
    </w:lvl>
    <w:lvl w:ilvl="6" w:tplc="8DB02A5C">
      <w:numFmt w:val="decimal"/>
      <w:lvlText w:val=""/>
      <w:lvlJc w:val="left"/>
    </w:lvl>
    <w:lvl w:ilvl="7" w:tplc="7D5831F6">
      <w:numFmt w:val="decimal"/>
      <w:lvlText w:val=""/>
      <w:lvlJc w:val="left"/>
    </w:lvl>
    <w:lvl w:ilvl="8" w:tplc="15909CE0">
      <w:numFmt w:val="decimal"/>
      <w:lvlText w:val=""/>
      <w:lvlJc w:val="left"/>
    </w:lvl>
  </w:abstractNum>
  <w:abstractNum w:abstractNumId="2" w15:restartNumberingAfterBreak="0">
    <w:nsid w:val="07B83EDB"/>
    <w:multiLevelType w:val="hybridMultilevel"/>
    <w:tmpl w:val="1B6A19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403ACC"/>
    <w:multiLevelType w:val="hybridMultilevel"/>
    <w:tmpl w:val="BD9A399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014726"/>
    <w:multiLevelType w:val="hybridMultilevel"/>
    <w:tmpl w:val="C114D3BC"/>
    <w:lvl w:ilvl="0" w:tplc="5E46121A">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0EB4D9E"/>
    <w:multiLevelType w:val="hybridMultilevel"/>
    <w:tmpl w:val="E272B4B2"/>
    <w:lvl w:ilvl="0" w:tplc="F14CAFA2">
      <w:start w:val="1"/>
      <w:numFmt w:val="decimalFullWidth"/>
      <w:lvlText w:val="%1．"/>
      <w:lvlJc w:val="left"/>
      <w:pPr>
        <w:ind w:left="420" w:hanging="420"/>
      </w:pPr>
      <w:rPr>
        <w:rFont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12324E1"/>
    <w:multiLevelType w:val="hybridMultilevel"/>
    <w:tmpl w:val="9118D51E"/>
    <w:lvl w:ilvl="0" w:tplc="F14CAFA2">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C714A10"/>
    <w:multiLevelType w:val="hybridMultilevel"/>
    <w:tmpl w:val="3230B4F8"/>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89B0D95"/>
    <w:multiLevelType w:val="hybridMultilevel"/>
    <w:tmpl w:val="7ED2E034"/>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F1606B"/>
    <w:multiLevelType w:val="hybridMultilevel"/>
    <w:tmpl w:val="3D44C740"/>
    <w:lvl w:ilvl="0" w:tplc="CFC41A88">
      <w:start w:val="1"/>
      <w:numFmt w:val="decimalEnclosedCircle"/>
      <w:suff w:val="space"/>
      <w:lvlText w:val="%1"/>
      <w:lvlJc w:val="left"/>
      <w:pPr>
        <w:ind w:left="200" w:hanging="2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0" w15:restartNumberingAfterBreak="0">
    <w:nsid w:val="2D6E19C2"/>
    <w:multiLevelType w:val="hybridMultilevel"/>
    <w:tmpl w:val="C0BA56D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FF2108D"/>
    <w:multiLevelType w:val="hybridMultilevel"/>
    <w:tmpl w:val="6CE2BD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6616F0"/>
    <w:multiLevelType w:val="hybridMultilevel"/>
    <w:tmpl w:val="4D704C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660596"/>
    <w:multiLevelType w:val="hybridMultilevel"/>
    <w:tmpl w:val="BB4E2BB4"/>
    <w:lvl w:ilvl="0" w:tplc="60340712">
      <w:start w:val="1"/>
      <w:numFmt w:val="decimalEnclosedCircle"/>
      <w:suff w:val="space"/>
      <w:lvlText w:val="%1"/>
      <w:lvlJc w:val="left"/>
      <w:pPr>
        <w:ind w:left="240" w:hanging="240"/>
      </w:pPr>
      <w:rPr>
        <w:rFonts w:asciiTheme="minorHAnsi" w:hint="eastAsia"/>
        <w:color w:val="auto"/>
        <w:u w:val="none"/>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4" w15:restartNumberingAfterBreak="0">
    <w:nsid w:val="4317168D"/>
    <w:multiLevelType w:val="hybridMultilevel"/>
    <w:tmpl w:val="E7322BC6"/>
    <w:lvl w:ilvl="0" w:tplc="4DFAC172">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380" w:hanging="480"/>
      </w:pPr>
      <w:rPr>
        <w:rFonts w:cs="Times New Roman"/>
      </w:rPr>
    </w:lvl>
    <w:lvl w:ilvl="2" w:tplc="04090011" w:tentative="1">
      <w:start w:val="1"/>
      <w:numFmt w:val="decimalEnclosedCircle"/>
      <w:lvlText w:val="%3"/>
      <w:lvlJc w:val="lef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7" w:tentative="1">
      <w:start w:val="1"/>
      <w:numFmt w:val="aiueoFullWidth"/>
      <w:lvlText w:val="(%5)"/>
      <w:lvlJc w:val="left"/>
      <w:pPr>
        <w:ind w:left="2820" w:hanging="480"/>
      </w:pPr>
      <w:rPr>
        <w:rFonts w:cs="Times New Roman"/>
      </w:rPr>
    </w:lvl>
    <w:lvl w:ilvl="5" w:tplc="04090011" w:tentative="1">
      <w:start w:val="1"/>
      <w:numFmt w:val="decimalEnclosedCircle"/>
      <w:lvlText w:val="%6"/>
      <w:lvlJc w:val="lef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7" w:tentative="1">
      <w:start w:val="1"/>
      <w:numFmt w:val="aiueoFullWidth"/>
      <w:lvlText w:val="(%8)"/>
      <w:lvlJc w:val="left"/>
      <w:pPr>
        <w:ind w:left="4260" w:hanging="480"/>
      </w:pPr>
      <w:rPr>
        <w:rFonts w:cs="Times New Roman"/>
      </w:rPr>
    </w:lvl>
    <w:lvl w:ilvl="8" w:tplc="04090011" w:tentative="1">
      <w:start w:val="1"/>
      <w:numFmt w:val="decimalEnclosedCircle"/>
      <w:lvlText w:val="%9"/>
      <w:lvlJc w:val="left"/>
      <w:pPr>
        <w:ind w:left="4740" w:hanging="480"/>
      </w:pPr>
      <w:rPr>
        <w:rFonts w:cs="Times New Roman"/>
      </w:rPr>
    </w:lvl>
  </w:abstractNum>
  <w:abstractNum w:abstractNumId="15" w15:restartNumberingAfterBreak="0">
    <w:nsid w:val="47624D8D"/>
    <w:multiLevelType w:val="hybridMultilevel"/>
    <w:tmpl w:val="DD76B6E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6" w15:restartNumberingAfterBreak="0">
    <w:nsid w:val="7FEF460E"/>
    <w:multiLevelType w:val="hybridMultilevel"/>
    <w:tmpl w:val="A1AE04C0"/>
    <w:lvl w:ilvl="0" w:tplc="8CEE102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6"/>
  </w:num>
  <w:num w:numId="3">
    <w:abstractNumId w:val="5"/>
  </w:num>
  <w:num w:numId="4">
    <w:abstractNumId w:val="7"/>
  </w:num>
  <w:num w:numId="5">
    <w:abstractNumId w:val="3"/>
  </w:num>
  <w:num w:numId="6">
    <w:abstractNumId w:val="2"/>
  </w:num>
  <w:num w:numId="7">
    <w:abstractNumId w:val="8"/>
  </w:num>
  <w:num w:numId="8">
    <w:abstractNumId w:val="10"/>
  </w:num>
  <w:num w:numId="9">
    <w:abstractNumId w:val="12"/>
  </w:num>
  <w:num w:numId="10">
    <w:abstractNumId w:val="16"/>
  </w:num>
  <w:num w:numId="11">
    <w:abstractNumId w:val="13"/>
  </w:num>
  <w:num w:numId="12">
    <w:abstractNumId w:val="9"/>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
  </w:num>
  <w:num w:numId="17">
    <w:abstractNumId w:val="14"/>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6"/>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activeWritingStyle w:appName="MSWord" w:lang="en-US" w:vendorID="64" w:dllVersion="4096"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FD0"/>
    <w:rsid w:val="0000341D"/>
    <w:rsid w:val="00003BCF"/>
    <w:rsid w:val="00004404"/>
    <w:rsid w:val="00004409"/>
    <w:rsid w:val="00006819"/>
    <w:rsid w:val="00006D31"/>
    <w:rsid w:val="00007DD4"/>
    <w:rsid w:val="000102B1"/>
    <w:rsid w:val="00011218"/>
    <w:rsid w:val="000115F9"/>
    <w:rsid w:val="0001266F"/>
    <w:rsid w:val="0001316D"/>
    <w:rsid w:val="00013A35"/>
    <w:rsid w:val="00015341"/>
    <w:rsid w:val="00020CC5"/>
    <w:rsid w:val="0002111A"/>
    <w:rsid w:val="0002161B"/>
    <w:rsid w:val="00021F77"/>
    <w:rsid w:val="00023D9F"/>
    <w:rsid w:val="0002426A"/>
    <w:rsid w:val="00025728"/>
    <w:rsid w:val="00025DF8"/>
    <w:rsid w:val="00032747"/>
    <w:rsid w:val="00032C6F"/>
    <w:rsid w:val="000342C6"/>
    <w:rsid w:val="00034CC3"/>
    <w:rsid w:val="000351E6"/>
    <w:rsid w:val="000448E6"/>
    <w:rsid w:val="00044BA6"/>
    <w:rsid w:val="00044C13"/>
    <w:rsid w:val="00046C0B"/>
    <w:rsid w:val="000517BC"/>
    <w:rsid w:val="000548A5"/>
    <w:rsid w:val="00057D96"/>
    <w:rsid w:val="0006017C"/>
    <w:rsid w:val="00060846"/>
    <w:rsid w:val="00061FBA"/>
    <w:rsid w:val="00062162"/>
    <w:rsid w:val="0006464E"/>
    <w:rsid w:val="0006739A"/>
    <w:rsid w:val="000703B1"/>
    <w:rsid w:val="00070FF2"/>
    <w:rsid w:val="00073901"/>
    <w:rsid w:val="00074027"/>
    <w:rsid w:val="0007758B"/>
    <w:rsid w:val="00080B5E"/>
    <w:rsid w:val="000822E7"/>
    <w:rsid w:val="000824E6"/>
    <w:rsid w:val="000838F9"/>
    <w:rsid w:val="00085F73"/>
    <w:rsid w:val="00086064"/>
    <w:rsid w:val="00086993"/>
    <w:rsid w:val="00087647"/>
    <w:rsid w:val="00091086"/>
    <w:rsid w:val="0009139B"/>
    <w:rsid w:val="00092A7C"/>
    <w:rsid w:val="000939A8"/>
    <w:rsid w:val="000968B0"/>
    <w:rsid w:val="00096D0B"/>
    <w:rsid w:val="00096D29"/>
    <w:rsid w:val="00097310"/>
    <w:rsid w:val="000A04F9"/>
    <w:rsid w:val="000A512A"/>
    <w:rsid w:val="000A5C73"/>
    <w:rsid w:val="000A6979"/>
    <w:rsid w:val="000A7053"/>
    <w:rsid w:val="000A70E7"/>
    <w:rsid w:val="000A7A95"/>
    <w:rsid w:val="000A7E3D"/>
    <w:rsid w:val="000B19AA"/>
    <w:rsid w:val="000B34B7"/>
    <w:rsid w:val="000B3B3E"/>
    <w:rsid w:val="000B4C10"/>
    <w:rsid w:val="000C0BFF"/>
    <w:rsid w:val="000C197A"/>
    <w:rsid w:val="000C1FCC"/>
    <w:rsid w:val="000C2E6D"/>
    <w:rsid w:val="000C2EEE"/>
    <w:rsid w:val="000C396D"/>
    <w:rsid w:val="000C40EA"/>
    <w:rsid w:val="000C6A2E"/>
    <w:rsid w:val="000D2A7E"/>
    <w:rsid w:val="000E3877"/>
    <w:rsid w:val="000E3C67"/>
    <w:rsid w:val="000E4F5D"/>
    <w:rsid w:val="000E5188"/>
    <w:rsid w:val="000F0F2B"/>
    <w:rsid w:val="000F1B07"/>
    <w:rsid w:val="000F2D2D"/>
    <w:rsid w:val="000F5391"/>
    <w:rsid w:val="000F5784"/>
    <w:rsid w:val="000F5BF6"/>
    <w:rsid w:val="000F761E"/>
    <w:rsid w:val="000F7D04"/>
    <w:rsid w:val="00100176"/>
    <w:rsid w:val="0010144D"/>
    <w:rsid w:val="0010219A"/>
    <w:rsid w:val="00103D13"/>
    <w:rsid w:val="00105850"/>
    <w:rsid w:val="00111406"/>
    <w:rsid w:val="001133D8"/>
    <w:rsid w:val="00116D33"/>
    <w:rsid w:val="001207AD"/>
    <w:rsid w:val="00121192"/>
    <w:rsid w:val="001213BC"/>
    <w:rsid w:val="0012231E"/>
    <w:rsid w:val="00122B7F"/>
    <w:rsid w:val="00123665"/>
    <w:rsid w:val="00124A90"/>
    <w:rsid w:val="00126569"/>
    <w:rsid w:val="001311AB"/>
    <w:rsid w:val="00137883"/>
    <w:rsid w:val="00142401"/>
    <w:rsid w:val="00145D07"/>
    <w:rsid w:val="0015058B"/>
    <w:rsid w:val="00156CFF"/>
    <w:rsid w:val="0015751F"/>
    <w:rsid w:val="00157D86"/>
    <w:rsid w:val="001621DC"/>
    <w:rsid w:val="00164307"/>
    <w:rsid w:val="00165FF2"/>
    <w:rsid w:val="00167A28"/>
    <w:rsid w:val="001714C5"/>
    <w:rsid w:val="00173C0B"/>
    <w:rsid w:val="00174939"/>
    <w:rsid w:val="001749E0"/>
    <w:rsid w:val="00177242"/>
    <w:rsid w:val="00177D8E"/>
    <w:rsid w:val="00183FD0"/>
    <w:rsid w:val="0019063A"/>
    <w:rsid w:val="001919BE"/>
    <w:rsid w:val="0019583E"/>
    <w:rsid w:val="001A216A"/>
    <w:rsid w:val="001A38A2"/>
    <w:rsid w:val="001A5C21"/>
    <w:rsid w:val="001A7BB4"/>
    <w:rsid w:val="001B15C1"/>
    <w:rsid w:val="001B3834"/>
    <w:rsid w:val="001B4453"/>
    <w:rsid w:val="001B4B74"/>
    <w:rsid w:val="001C2733"/>
    <w:rsid w:val="001C3A5D"/>
    <w:rsid w:val="001C3A79"/>
    <w:rsid w:val="001C4378"/>
    <w:rsid w:val="001C52AB"/>
    <w:rsid w:val="001C53BB"/>
    <w:rsid w:val="001C6144"/>
    <w:rsid w:val="001C6421"/>
    <w:rsid w:val="001C6A74"/>
    <w:rsid w:val="001C7115"/>
    <w:rsid w:val="001D3B6A"/>
    <w:rsid w:val="001D6D9C"/>
    <w:rsid w:val="001E02AF"/>
    <w:rsid w:val="001E0930"/>
    <w:rsid w:val="001E74B1"/>
    <w:rsid w:val="001F03B5"/>
    <w:rsid w:val="001F0C6D"/>
    <w:rsid w:val="001F2937"/>
    <w:rsid w:val="001F3470"/>
    <w:rsid w:val="001F4C24"/>
    <w:rsid w:val="001F5E1A"/>
    <w:rsid w:val="001F6BA7"/>
    <w:rsid w:val="001F72CA"/>
    <w:rsid w:val="001F7E17"/>
    <w:rsid w:val="002000F1"/>
    <w:rsid w:val="00201DE5"/>
    <w:rsid w:val="00202183"/>
    <w:rsid w:val="002043FD"/>
    <w:rsid w:val="00206B44"/>
    <w:rsid w:val="0021073B"/>
    <w:rsid w:val="00212401"/>
    <w:rsid w:val="00212A95"/>
    <w:rsid w:val="00216129"/>
    <w:rsid w:val="00217863"/>
    <w:rsid w:val="00220130"/>
    <w:rsid w:val="00221E8A"/>
    <w:rsid w:val="00223E92"/>
    <w:rsid w:val="00224062"/>
    <w:rsid w:val="00224317"/>
    <w:rsid w:val="002264F4"/>
    <w:rsid w:val="002270CF"/>
    <w:rsid w:val="00234344"/>
    <w:rsid w:val="00236015"/>
    <w:rsid w:val="00236EBC"/>
    <w:rsid w:val="00237534"/>
    <w:rsid w:val="002375F8"/>
    <w:rsid w:val="00247EA6"/>
    <w:rsid w:val="002521F4"/>
    <w:rsid w:val="00256FB0"/>
    <w:rsid w:val="00262146"/>
    <w:rsid w:val="00265AEB"/>
    <w:rsid w:val="0027066D"/>
    <w:rsid w:val="00270A08"/>
    <w:rsid w:val="002739E8"/>
    <w:rsid w:val="00274882"/>
    <w:rsid w:val="00276352"/>
    <w:rsid w:val="002775C6"/>
    <w:rsid w:val="00281FE7"/>
    <w:rsid w:val="00282220"/>
    <w:rsid w:val="002838F9"/>
    <w:rsid w:val="00287B34"/>
    <w:rsid w:val="0029230C"/>
    <w:rsid w:val="00293596"/>
    <w:rsid w:val="00293988"/>
    <w:rsid w:val="00296512"/>
    <w:rsid w:val="002A6D41"/>
    <w:rsid w:val="002A6D46"/>
    <w:rsid w:val="002B341A"/>
    <w:rsid w:val="002B3825"/>
    <w:rsid w:val="002B40CF"/>
    <w:rsid w:val="002B423B"/>
    <w:rsid w:val="002B46CA"/>
    <w:rsid w:val="002B47E2"/>
    <w:rsid w:val="002B7897"/>
    <w:rsid w:val="002C7B18"/>
    <w:rsid w:val="002D283C"/>
    <w:rsid w:val="002D67EE"/>
    <w:rsid w:val="002D719A"/>
    <w:rsid w:val="002E021D"/>
    <w:rsid w:val="002E0C11"/>
    <w:rsid w:val="002E1CD4"/>
    <w:rsid w:val="002E2A7B"/>
    <w:rsid w:val="002F01CC"/>
    <w:rsid w:val="002F01CF"/>
    <w:rsid w:val="002F4E96"/>
    <w:rsid w:val="002F5942"/>
    <w:rsid w:val="002F5CF3"/>
    <w:rsid w:val="00302AE1"/>
    <w:rsid w:val="00303401"/>
    <w:rsid w:val="0030398E"/>
    <w:rsid w:val="00305C7B"/>
    <w:rsid w:val="003067D9"/>
    <w:rsid w:val="003075EF"/>
    <w:rsid w:val="0031182B"/>
    <w:rsid w:val="00312923"/>
    <w:rsid w:val="00313456"/>
    <w:rsid w:val="003158BB"/>
    <w:rsid w:val="00321210"/>
    <w:rsid w:val="003216F9"/>
    <w:rsid w:val="003236B6"/>
    <w:rsid w:val="0032391D"/>
    <w:rsid w:val="00324103"/>
    <w:rsid w:val="00325E75"/>
    <w:rsid w:val="00326720"/>
    <w:rsid w:val="003307C3"/>
    <w:rsid w:val="00331E41"/>
    <w:rsid w:val="0033535D"/>
    <w:rsid w:val="00335739"/>
    <w:rsid w:val="003418E0"/>
    <w:rsid w:val="00342749"/>
    <w:rsid w:val="00342905"/>
    <w:rsid w:val="00342A05"/>
    <w:rsid w:val="00342DDF"/>
    <w:rsid w:val="00350DA7"/>
    <w:rsid w:val="00352754"/>
    <w:rsid w:val="00352E1A"/>
    <w:rsid w:val="00354598"/>
    <w:rsid w:val="00355BFA"/>
    <w:rsid w:val="00356CC5"/>
    <w:rsid w:val="003619E9"/>
    <w:rsid w:val="00363844"/>
    <w:rsid w:val="00365019"/>
    <w:rsid w:val="00365C83"/>
    <w:rsid w:val="00365F4A"/>
    <w:rsid w:val="003740C0"/>
    <w:rsid w:val="00376D1B"/>
    <w:rsid w:val="00377CF4"/>
    <w:rsid w:val="00383495"/>
    <w:rsid w:val="00383D1E"/>
    <w:rsid w:val="00383FF9"/>
    <w:rsid w:val="003846F8"/>
    <w:rsid w:val="003854DE"/>
    <w:rsid w:val="00386585"/>
    <w:rsid w:val="00386EDB"/>
    <w:rsid w:val="003870C7"/>
    <w:rsid w:val="0039020A"/>
    <w:rsid w:val="00390855"/>
    <w:rsid w:val="003A1985"/>
    <w:rsid w:val="003A2C25"/>
    <w:rsid w:val="003A438D"/>
    <w:rsid w:val="003A6F3C"/>
    <w:rsid w:val="003B0BA5"/>
    <w:rsid w:val="003B15F4"/>
    <w:rsid w:val="003B3069"/>
    <w:rsid w:val="003B3CC5"/>
    <w:rsid w:val="003B6492"/>
    <w:rsid w:val="003C1ADB"/>
    <w:rsid w:val="003C1E74"/>
    <w:rsid w:val="003C5D0C"/>
    <w:rsid w:val="003C618E"/>
    <w:rsid w:val="003C6588"/>
    <w:rsid w:val="003C6C55"/>
    <w:rsid w:val="003D0FB3"/>
    <w:rsid w:val="003D1C19"/>
    <w:rsid w:val="003D2C86"/>
    <w:rsid w:val="003D5986"/>
    <w:rsid w:val="003D68AB"/>
    <w:rsid w:val="003D6E3D"/>
    <w:rsid w:val="003D753B"/>
    <w:rsid w:val="003E01A6"/>
    <w:rsid w:val="003E1A28"/>
    <w:rsid w:val="003E1D52"/>
    <w:rsid w:val="003E3835"/>
    <w:rsid w:val="003E4487"/>
    <w:rsid w:val="003F1481"/>
    <w:rsid w:val="003F5B58"/>
    <w:rsid w:val="003F7AAB"/>
    <w:rsid w:val="00401486"/>
    <w:rsid w:val="00403462"/>
    <w:rsid w:val="00405982"/>
    <w:rsid w:val="004059DE"/>
    <w:rsid w:val="00410284"/>
    <w:rsid w:val="0041060B"/>
    <w:rsid w:val="00410CF2"/>
    <w:rsid w:val="00411D70"/>
    <w:rsid w:val="00412578"/>
    <w:rsid w:val="00413B0A"/>
    <w:rsid w:val="00413E99"/>
    <w:rsid w:val="0041465C"/>
    <w:rsid w:val="00414671"/>
    <w:rsid w:val="00414F84"/>
    <w:rsid w:val="00420ACB"/>
    <w:rsid w:val="00420CD1"/>
    <w:rsid w:val="004241EA"/>
    <w:rsid w:val="00427C14"/>
    <w:rsid w:val="0043270B"/>
    <w:rsid w:val="004334A7"/>
    <w:rsid w:val="00435DE6"/>
    <w:rsid w:val="00436466"/>
    <w:rsid w:val="00437958"/>
    <w:rsid w:val="00437E84"/>
    <w:rsid w:val="00440E26"/>
    <w:rsid w:val="004410D3"/>
    <w:rsid w:val="00441130"/>
    <w:rsid w:val="00446914"/>
    <w:rsid w:val="004517F3"/>
    <w:rsid w:val="0045233A"/>
    <w:rsid w:val="0045288B"/>
    <w:rsid w:val="00453FF4"/>
    <w:rsid w:val="00454B41"/>
    <w:rsid w:val="004555D8"/>
    <w:rsid w:val="00460671"/>
    <w:rsid w:val="00461B92"/>
    <w:rsid w:val="00462241"/>
    <w:rsid w:val="00466797"/>
    <w:rsid w:val="00466942"/>
    <w:rsid w:val="00466C3D"/>
    <w:rsid w:val="004678B4"/>
    <w:rsid w:val="004701B8"/>
    <w:rsid w:val="00471316"/>
    <w:rsid w:val="004746D1"/>
    <w:rsid w:val="00475439"/>
    <w:rsid w:val="00475A60"/>
    <w:rsid w:val="00476408"/>
    <w:rsid w:val="00480519"/>
    <w:rsid w:val="00484D4F"/>
    <w:rsid w:val="00485956"/>
    <w:rsid w:val="004868C5"/>
    <w:rsid w:val="004868CD"/>
    <w:rsid w:val="00487BDD"/>
    <w:rsid w:val="00491712"/>
    <w:rsid w:val="00493571"/>
    <w:rsid w:val="0049569D"/>
    <w:rsid w:val="004A1562"/>
    <w:rsid w:val="004A199C"/>
    <w:rsid w:val="004A1A25"/>
    <w:rsid w:val="004A460C"/>
    <w:rsid w:val="004A534E"/>
    <w:rsid w:val="004A7B51"/>
    <w:rsid w:val="004B0789"/>
    <w:rsid w:val="004B134E"/>
    <w:rsid w:val="004B17ED"/>
    <w:rsid w:val="004B2109"/>
    <w:rsid w:val="004B2D15"/>
    <w:rsid w:val="004B2D38"/>
    <w:rsid w:val="004B4972"/>
    <w:rsid w:val="004B4F3B"/>
    <w:rsid w:val="004B514D"/>
    <w:rsid w:val="004B56A5"/>
    <w:rsid w:val="004C063F"/>
    <w:rsid w:val="004C51AE"/>
    <w:rsid w:val="004D0897"/>
    <w:rsid w:val="004D5207"/>
    <w:rsid w:val="004D55F2"/>
    <w:rsid w:val="004E0686"/>
    <w:rsid w:val="004E17B7"/>
    <w:rsid w:val="004E24D1"/>
    <w:rsid w:val="004E4069"/>
    <w:rsid w:val="004E5AE3"/>
    <w:rsid w:val="004F4BA1"/>
    <w:rsid w:val="004F5E1F"/>
    <w:rsid w:val="004F75D2"/>
    <w:rsid w:val="0050072A"/>
    <w:rsid w:val="00500CD1"/>
    <w:rsid w:val="00503FE8"/>
    <w:rsid w:val="0050540F"/>
    <w:rsid w:val="00512699"/>
    <w:rsid w:val="005143B7"/>
    <w:rsid w:val="00520D3C"/>
    <w:rsid w:val="00522360"/>
    <w:rsid w:val="00524AAA"/>
    <w:rsid w:val="00525108"/>
    <w:rsid w:val="00526F4B"/>
    <w:rsid w:val="00532BE4"/>
    <w:rsid w:val="00532D3D"/>
    <w:rsid w:val="0053472B"/>
    <w:rsid w:val="00534779"/>
    <w:rsid w:val="00541AED"/>
    <w:rsid w:val="00541D85"/>
    <w:rsid w:val="00542DBD"/>
    <w:rsid w:val="0054406C"/>
    <w:rsid w:val="0054492F"/>
    <w:rsid w:val="0055059E"/>
    <w:rsid w:val="005507EF"/>
    <w:rsid w:val="0055180D"/>
    <w:rsid w:val="005522DB"/>
    <w:rsid w:val="0055452C"/>
    <w:rsid w:val="005638FC"/>
    <w:rsid w:val="005654F2"/>
    <w:rsid w:val="00567E8B"/>
    <w:rsid w:val="00571011"/>
    <w:rsid w:val="005749EA"/>
    <w:rsid w:val="005772BC"/>
    <w:rsid w:val="00577ECD"/>
    <w:rsid w:val="00580137"/>
    <w:rsid w:val="00581952"/>
    <w:rsid w:val="00582037"/>
    <w:rsid w:val="0058497D"/>
    <w:rsid w:val="00586A86"/>
    <w:rsid w:val="00593223"/>
    <w:rsid w:val="00595757"/>
    <w:rsid w:val="00595772"/>
    <w:rsid w:val="005A44B1"/>
    <w:rsid w:val="005A64BB"/>
    <w:rsid w:val="005A6F62"/>
    <w:rsid w:val="005A71B7"/>
    <w:rsid w:val="005A727A"/>
    <w:rsid w:val="005B0B94"/>
    <w:rsid w:val="005B0F0E"/>
    <w:rsid w:val="005B185D"/>
    <w:rsid w:val="005B4EBF"/>
    <w:rsid w:val="005B539E"/>
    <w:rsid w:val="005B7A74"/>
    <w:rsid w:val="005C6DE0"/>
    <w:rsid w:val="005D221A"/>
    <w:rsid w:val="005D281A"/>
    <w:rsid w:val="005D2893"/>
    <w:rsid w:val="005D2DF1"/>
    <w:rsid w:val="005D3DEC"/>
    <w:rsid w:val="005D3F97"/>
    <w:rsid w:val="005D3FAF"/>
    <w:rsid w:val="005D4C13"/>
    <w:rsid w:val="005D51B8"/>
    <w:rsid w:val="005E16C2"/>
    <w:rsid w:val="005E46C7"/>
    <w:rsid w:val="005E56CC"/>
    <w:rsid w:val="005F0BB3"/>
    <w:rsid w:val="005F1D9E"/>
    <w:rsid w:val="005F2491"/>
    <w:rsid w:val="005F3799"/>
    <w:rsid w:val="005F477B"/>
    <w:rsid w:val="005F6243"/>
    <w:rsid w:val="00600883"/>
    <w:rsid w:val="00600BD4"/>
    <w:rsid w:val="00601074"/>
    <w:rsid w:val="00603CBB"/>
    <w:rsid w:val="00603CC8"/>
    <w:rsid w:val="006049B3"/>
    <w:rsid w:val="00606561"/>
    <w:rsid w:val="00607CCB"/>
    <w:rsid w:val="0061061A"/>
    <w:rsid w:val="00615D3F"/>
    <w:rsid w:val="00615DD9"/>
    <w:rsid w:val="006160D5"/>
    <w:rsid w:val="00616AD0"/>
    <w:rsid w:val="00616EE6"/>
    <w:rsid w:val="0061759A"/>
    <w:rsid w:val="00617F6A"/>
    <w:rsid w:val="0062048B"/>
    <w:rsid w:val="00622A7D"/>
    <w:rsid w:val="0062532D"/>
    <w:rsid w:val="00626738"/>
    <w:rsid w:val="00627C12"/>
    <w:rsid w:val="00627E22"/>
    <w:rsid w:val="006300D8"/>
    <w:rsid w:val="00630EA0"/>
    <w:rsid w:val="00633178"/>
    <w:rsid w:val="00635288"/>
    <w:rsid w:val="00636770"/>
    <w:rsid w:val="00636987"/>
    <w:rsid w:val="0064243C"/>
    <w:rsid w:val="00647428"/>
    <w:rsid w:val="00653502"/>
    <w:rsid w:val="006543E3"/>
    <w:rsid w:val="006547A2"/>
    <w:rsid w:val="00655D8A"/>
    <w:rsid w:val="006575F1"/>
    <w:rsid w:val="00662C04"/>
    <w:rsid w:val="00663FE5"/>
    <w:rsid w:val="00665406"/>
    <w:rsid w:val="006673D0"/>
    <w:rsid w:val="00670128"/>
    <w:rsid w:val="00671D08"/>
    <w:rsid w:val="006742CE"/>
    <w:rsid w:val="00675465"/>
    <w:rsid w:val="00675787"/>
    <w:rsid w:val="00677B92"/>
    <w:rsid w:val="006812A4"/>
    <w:rsid w:val="006814A6"/>
    <w:rsid w:val="006851D0"/>
    <w:rsid w:val="00686F16"/>
    <w:rsid w:val="006917CB"/>
    <w:rsid w:val="00692C91"/>
    <w:rsid w:val="00694752"/>
    <w:rsid w:val="00696B9C"/>
    <w:rsid w:val="006A1C2D"/>
    <w:rsid w:val="006A3545"/>
    <w:rsid w:val="006A48EC"/>
    <w:rsid w:val="006A7E85"/>
    <w:rsid w:val="006B0D88"/>
    <w:rsid w:val="006B22FD"/>
    <w:rsid w:val="006B2664"/>
    <w:rsid w:val="006B2EC2"/>
    <w:rsid w:val="006B40C0"/>
    <w:rsid w:val="006B466C"/>
    <w:rsid w:val="006B49E5"/>
    <w:rsid w:val="006B535E"/>
    <w:rsid w:val="006B6989"/>
    <w:rsid w:val="006B7DF3"/>
    <w:rsid w:val="006C4AD1"/>
    <w:rsid w:val="006C5F98"/>
    <w:rsid w:val="006C605D"/>
    <w:rsid w:val="006C7467"/>
    <w:rsid w:val="006D0B17"/>
    <w:rsid w:val="006D246C"/>
    <w:rsid w:val="006D52A5"/>
    <w:rsid w:val="006E1446"/>
    <w:rsid w:val="006E1693"/>
    <w:rsid w:val="006E191F"/>
    <w:rsid w:val="006E32B4"/>
    <w:rsid w:val="006E364F"/>
    <w:rsid w:val="006E73D2"/>
    <w:rsid w:val="006F5B5F"/>
    <w:rsid w:val="006F7504"/>
    <w:rsid w:val="00702F04"/>
    <w:rsid w:val="00703169"/>
    <w:rsid w:val="007057A5"/>
    <w:rsid w:val="007059FB"/>
    <w:rsid w:val="0070784F"/>
    <w:rsid w:val="00712048"/>
    <w:rsid w:val="00713058"/>
    <w:rsid w:val="0071592D"/>
    <w:rsid w:val="0071698B"/>
    <w:rsid w:val="00716C22"/>
    <w:rsid w:val="00723F65"/>
    <w:rsid w:val="007247BD"/>
    <w:rsid w:val="00726069"/>
    <w:rsid w:val="0072648E"/>
    <w:rsid w:val="007276A2"/>
    <w:rsid w:val="00730912"/>
    <w:rsid w:val="00732947"/>
    <w:rsid w:val="00735690"/>
    <w:rsid w:val="00736671"/>
    <w:rsid w:val="007369A6"/>
    <w:rsid w:val="00737245"/>
    <w:rsid w:val="0073798E"/>
    <w:rsid w:val="00744123"/>
    <w:rsid w:val="0074483A"/>
    <w:rsid w:val="00750324"/>
    <w:rsid w:val="007525B4"/>
    <w:rsid w:val="0075389F"/>
    <w:rsid w:val="00760E0D"/>
    <w:rsid w:val="007621F5"/>
    <w:rsid w:val="00762F09"/>
    <w:rsid w:val="007646A4"/>
    <w:rsid w:val="00767008"/>
    <w:rsid w:val="007677AB"/>
    <w:rsid w:val="00771921"/>
    <w:rsid w:val="00772055"/>
    <w:rsid w:val="00775C71"/>
    <w:rsid w:val="00782343"/>
    <w:rsid w:val="00783927"/>
    <w:rsid w:val="007839CD"/>
    <w:rsid w:val="00784E17"/>
    <w:rsid w:val="00785AC9"/>
    <w:rsid w:val="007868FF"/>
    <w:rsid w:val="00787A3B"/>
    <w:rsid w:val="007922A9"/>
    <w:rsid w:val="00792A68"/>
    <w:rsid w:val="007939EE"/>
    <w:rsid w:val="00795824"/>
    <w:rsid w:val="00795B46"/>
    <w:rsid w:val="00797751"/>
    <w:rsid w:val="007A038E"/>
    <w:rsid w:val="007A3D4A"/>
    <w:rsid w:val="007A42BF"/>
    <w:rsid w:val="007A487E"/>
    <w:rsid w:val="007A6F01"/>
    <w:rsid w:val="007B090E"/>
    <w:rsid w:val="007B10C0"/>
    <w:rsid w:val="007B32B0"/>
    <w:rsid w:val="007B3EF3"/>
    <w:rsid w:val="007B5499"/>
    <w:rsid w:val="007B6EA0"/>
    <w:rsid w:val="007C3B9D"/>
    <w:rsid w:val="007C5DCE"/>
    <w:rsid w:val="007C5FA2"/>
    <w:rsid w:val="007C6DC7"/>
    <w:rsid w:val="007C7B7C"/>
    <w:rsid w:val="007D078C"/>
    <w:rsid w:val="007D1BF5"/>
    <w:rsid w:val="007D22F4"/>
    <w:rsid w:val="007D2ADB"/>
    <w:rsid w:val="007D3D20"/>
    <w:rsid w:val="007D7D64"/>
    <w:rsid w:val="007E39D4"/>
    <w:rsid w:val="007E7144"/>
    <w:rsid w:val="007E7412"/>
    <w:rsid w:val="007E77CB"/>
    <w:rsid w:val="007F17B6"/>
    <w:rsid w:val="007F2AEE"/>
    <w:rsid w:val="007F5DB3"/>
    <w:rsid w:val="007F6E5B"/>
    <w:rsid w:val="007F6F1E"/>
    <w:rsid w:val="00804048"/>
    <w:rsid w:val="008045B1"/>
    <w:rsid w:val="008055DC"/>
    <w:rsid w:val="00806557"/>
    <w:rsid w:val="008075D4"/>
    <w:rsid w:val="00807806"/>
    <w:rsid w:val="008130F8"/>
    <w:rsid w:val="008175D7"/>
    <w:rsid w:val="008202F5"/>
    <w:rsid w:val="008228DA"/>
    <w:rsid w:val="00822EA4"/>
    <w:rsid w:val="00826118"/>
    <w:rsid w:val="0083018A"/>
    <w:rsid w:val="008305E7"/>
    <w:rsid w:val="00831E8D"/>
    <w:rsid w:val="00831E97"/>
    <w:rsid w:val="00837E45"/>
    <w:rsid w:val="008412B3"/>
    <w:rsid w:val="008434D0"/>
    <w:rsid w:val="00843D3C"/>
    <w:rsid w:val="00844C69"/>
    <w:rsid w:val="00844F1C"/>
    <w:rsid w:val="008469A7"/>
    <w:rsid w:val="00846B56"/>
    <w:rsid w:val="00847B60"/>
    <w:rsid w:val="00853C61"/>
    <w:rsid w:val="00853E9E"/>
    <w:rsid w:val="00860430"/>
    <w:rsid w:val="00860478"/>
    <w:rsid w:val="00861E15"/>
    <w:rsid w:val="008625D5"/>
    <w:rsid w:val="00863EFF"/>
    <w:rsid w:val="00864444"/>
    <w:rsid w:val="008658DC"/>
    <w:rsid w:val="00867EF4"/>
    <w:rsid w:val="00870925"/>
    <w:rsid w:val="008715DC"/>
    <w:rsid w:val="00872CE6"/>
    <w:rsid w:val="00874086"/>
    <w:rsid w:val="008757DD"/>
    <w:rsid w:val="008758E6"/>
    <w:rsid w:val="00875CCF"/>
    <w:rsid w:val="00880315"/>
    <w:rsid w:val="0088284D"/>
    <w:rsid w:val="00883631"/>
    <w:rsid w:val="00883798"/>
    <w:rsid w:val="00887EB0"/>
    <w:rsid w:val="008902BF"/>
    <w:rsid w:val="00890CB1"/>
    <w:rsid w:val="0089210C"/>
    <w:rsid w:val="008923BA"/>
    <w:rsid w:val="0089241B"/>
    <w:rsid w:val="00894EEC"/>
    <w:rsid w:val="008962CE"/>
    <w:rsid w:val="008A08B1"/>
    <w:rsid w:val="008A32AF"/>
    <w:rsid w:val="008A5BE9"/>
    <w:rsid w:val="008A62FE"/>
    <w:rsid w:val="008B114D"/>
    <w:rsid w:val="008B2725"/>
    <w:rsid w:val="008B6273"/>
    <w:rsid w:val="008B7F60"/>
    <w:rsid w:val="008C1C70"/>
    <w:rsid w:val="008C1D83"/>
    <w:rsid w:val="008C1DA4"/>
    <w:rsid w:val="008C3F1A"/>
    <w:rsid w:val="008C6949"/>
    <w:rsid w:val="008D1447"/>
    <w:rsid w:val="008D2641"/>
    <w:rsid w:val="008D30C1"/>
    <w:rsid w:val="008D5F4B"/>
    <w:rsid w:val="008D7570"/>
    <w:rsid w:val="008D7605"/>
    <w:rsid w:val="008E08AB"/>
    <w:rsid w:val="008E0F4C"/>
    <w:rsid w:val="008E3766"/>
    <w:rsid w:val="008E3A05"/>
    <w:rsid w:val="008E3BEA"/>
    <w:rsid w:val="008E5675"/>
    <w:rsid w:val="008E664D"/>
    <w:rsid w:val="008F028A"/>
    <w:rsid w:val="008F6A16"/>
    <w:rsid w:val="008F6B92"/>
    <w:rsid w:val="008F7417"/>
    <w:rsid w:val="00901412"/>
    <w:rsid w:val="00901813"/>
    <w:rsid w:val="009064B2"/>
    <w:rsid w:val="00913CE9"/>
    <w:rsid w:val="00914339"/>
    <w:rsid w:val="0092066D"/>
    <w:rsid w:val="009220CA"/>
    <w:rsid w:val="009236AE"/>
    <w:rsid w:val="0092551A"/>
    <w:rsid w:val="00927404"/>
    <w:rsid w:val="009301C5"/>
    <w:rsid w:val="009309FD"/>
    <w:rsid w:val="009327DA"/>
    <w:rsid w:val="00933073"/>
    <w:rsid w:val="00933611"/>
    <w:rsid w:val="00935B6E"/>
    <w:rsid w:val="00946148"/>
    <w:rsid w:val="00950CCF"/>
    <w:rsid w:val="009530CC"/>
    <w:rsid w:val="00953FFC"/>
    <w:rsid w:val="00960E02"/>
    <w:rsid w:val="00960ED3"/>
    <w:rsid w:val="00961DBE"/>
    <w:rsid w:val="00962EBD"/>
    <w:rsid w:val="009664F9"/>
    <w:rsid w:val="00971A17"/>
    <w:rsid w:val="00971B1E"/>
    <w:rsid w:val="00974CAA"/>
    <w:rsid w:val="0098101B"/>
    <w:rsid w:val="00981FA2"/>
    <w:rsid w:val="0098335E"/>
    <w:rsid w:val="009840F2"/>
    <w:rsid w:val="00993933"/>
    <w:rsid w:val="00997778"/>
    <w:rsid w:val="009A2926"/>
    <w:rsid w:val="009A7BBC"/>
    <w:rsid w:val="009B208A"/>
    <w:rsid w:val="009B3289"/>
    <w:rsid w:val="009B3922"/>
    <w:rsid w:val="009B4015"/>
    <w:rsid w:val="009B4BFC"/>
    <w:rsid w:val="009B62E3"/>
    <w:rsid w:val="009B6B43"/>
    <w:rsid w:val="009B7262"/>
    <w:rsid w:val="009B794A"/>
    <w:rsid w:val="009B7C9E"/>
    <w:rsid w:val="009C0920"/>
    <w:rsid w:val="009C4ECF"/>
    <w:rsid w:val="009C6DCD"/>
    <w:rsid w:val="009C7475"/>
    <w:rsid w:val="009D200A"/>
    <w:rsid w:val="009D2245"/>
    <w:rsid w:val="009D2AD5"/>
    <w:rsid w:val="009D2D59"/>
    <w:rsid w:val="009D3AD9"/>
    <w:rsid w:val="009D61DD"/>
    <w:rsid w:val="009D7520"/>
    <w:rsid w:val="009E36EF"/>
    <w:rsid w:val="009E39EE"/>
    <w:rsid w:val="009F04C9"/>
    <w:rsid w:val="009F05AB"/>
    <w:rsid w:val="009F5DAC"/>
    <w:rsid w:val="009F72F4"/>
    <w:rsid w:val="00A00BA2"/>
    <w:rsid w:val="00A00DC6"/>
    <w:rsid w:val="00A0122B"/>
    <w:rsid w:val="00A03CB8"/>
    <w:rsid w:val="00A076C6"/>
    <w:rsid w:val="00A115B2"/>
    <w:rsid w:val="00A1162F"/>
    <w:rsid w:val="00A1271B"/>
    <w:rsid w:val="00A1356C"/>
    <w:rsid w:val="00A135F8"/>
    <w:rsid w:val="00A16C86"/>
    <w:rsid w:val="00A16FA3"/>
    <w:rsid w:val="00A17287"/>
    <w:rsid w:val="00A176A7"/>
    <w:rsid w:val="00A20A74"/>
    <w:rsid w:val="00A21420"/>
    <w:rsid w:val="00A214CE"/>
    <w:rsid w:val="00A24BC4"/>
    <w:rsid w:val="00A25407"/>
    <w:rsid w:val="00A27B48"/>
    <w:rsid w:val="00A3223E"/>
    <w:rsid w:val="00A3297F"/>
    <w:rsid w:val="00A32EAF"/>
    <w:rsid w:val="00A34E56"/>
    <w:rsid w:val="00A37DD0"/>
    <w:rsid w:val="00A40BE3"/>
    <w:rsid w:val="00A41CBF"/>
    <w:rsid w:val="00A41D14"/>
    <w:rsid w:val="00A4291E"/>
    <w:rsid w:val="00A429C4"/>
    <w:rsid w:val="00A42B7E"/>
    <w:rsid w:val="00A4407E"/>
    <w:rsid w:val="00A4421D"/>
    <w:rsid w:val="00A44C53"/>
    <w:rsid w:val="00A45C29"/>
    <w:rsid w:val="00A4609D"/>
    <w:rsid w:val="00A46D24"/>
    <w:rsid w:val="00A47444"/>
    <w:rsid w:val="00A5052A"/>
    <w:rsid w:val="00A52F22"/>
    <w:rsid w:val="00A553A7"/>
    <w:rsid w:val="00A57667"/>
    <w:rsid w:val="00A701FC"/>
    <w:rsid w:val="00A70DC1"/>
    <w:rsid w:val="00A72284"/>
    <w:rsid w:val="00A73557"/>
    <w:rsid w:val="00A735F2"/>
    <w:rsid w:val="00A75149"/>
    <w:rsid w:val="00A75D1A"/>
    <w:rsid w:val="00A82B66"/>
    <w:rsid w:val="00A862C9"/>
    <w:rsid w:val="00A91296"/>
    <w:rsid w:val="00A97604"/>
    <w:rsid w:val="00AA2CC0"/>
    <w:rsid w:val="00AA2EF1"/>
    <w:rsid w:val="00AB0D18"/>
    <w:rsid w:val="00AB14B4"/>
    <w:rsid w:val="00AB29AA"/>
    <w:rsid w:val="00AB5607"/>
    <w:rsid w:val="00AB59D2"/>
    <w:rsid w:val="00AB5F50"/>
    <w:rsid w:val="00AB686B"/>
    <w:rsid w:val="00AC063F"/>
    <w:rsid w:val="00AC2606"/>
    <w:rsid w:val="00AC749A"/>
    <w:rsid w:val="00AD258F"/>
    <w:rsid w:val="00AD268B"/>
    <w:rsid w:val="00AD2840"/>
    <w:rsid w:val="00AD28E7"/>
    <w:rsid w:val="00AD65BA"/>
    <w:rsid w:val="00AD72C7"/>
    <w:rsid w:val="00AE0B7B"/>
    <w:rsid w:val="00AE0FB4"/>
    <w:rsid w:val="00AE1E86"/>
    <w:rsid w:val="00AE4524"/>
    <w:rsid w:val="00AE589C"/>
    <w:rsid w:val="00AE7717"/>
    <w:rsid w:val="00AF490A"/>
    <w:rsid w:val="00AF52C6"/>
    <w:rsid w:val="00AF6DA7"/>
    <w:rsid w:val="00B00CCC"/>
    <w:rsid w:val="00B11481"/>
    <w:rsid w:val="00B15014"/>
    <w:rsid w:val="00B1578A"/>
    <w:rsid w:val="00B159CD"/>
    <w:rsid w:val="00B16546"/>
    <w:rsid w:val="00B16816"/>
    <w:rsid w:val="00B16885"/>
    <w:rsid w:val="00B205D5"/>
    <w:rsid w:val="00B2060A"/>
    <w:rsid w:val="00B31162"/>
    <w:rsid w:val="00B33012"/>
    <w:rsid w:val="00B353EF"/>
    <w:rsid w:val="00B3548A"/>
    <w:rsid w:val="00B355D2"/>
    <w:rsid w:val="00B35795"/>
    <w:rsid w:val="00B37045"/>
    <w:rsid w:val="00B40F5D"/>
    <w:rsid w:val="00B4170B"/>
    <w:rsid w:val="00B41E21"/>
    <w:rsid w:val="00B41FF9"/>
    <w:rsid w:val="00B42642"/>
    <w:rsid w:val="00B42F4E"/>
    <w:rsid w:val="00B43113"/>
    <w:rsid w:val="00B43E12"/>
    <w:rsid w:val="00B46A3E"/>
    <w:rsid w:val="00B47595"/>
    <w:rsid w:val="00B51919"/>
    <w:rsid w:val="00B62EB3"/>
    <w:rsid w:val="00B640AA"/>
    <w:rsid w:val="00B64BCF"/>
    <w:rsid w:val="00B6741D"/>
    <w:rsid w:val="00B67ACC"/>
    <w:rsid w:val="00B70BA3"/>
    <w:rsid w:val="00B72163"/>
    <w:rsid w:val="00B73A39"/>
    <w:rsid w:val="00B74404"/>
    <w:rsid w:val="00B754D3"/>
    <w:rsid w:val="00B75FB0"/>
    <w:rsid w:val="00B76284"/>
    <w:rsid w:val="00B77EB1"/>
    <w:rsid w:val="00B77F1A"/>
    <w:rsid w:val="00B809F2"/>
    <w:rsid w:val="00B81F9A"/>
    <w:rsid w:val="00B83009"/>
    <w:rsid w:val="00B85008"/>
    <w:rsid w:val="00B86DB8"/>
    <w:rsid w:val="00B8757D"/>
    <w:rsid w:val="00B902E4"/>
    <w:rsid w:val="00B94BDB"/>
    <w:rsid w:val="00BA0A31"/>
    <w:rsid w:val="00BA4CEB"/>
    <w:rsid w:val="00BA5020"/>
    <w:rsid w:val="00BA581A"/>
    <w:rsid w:val="00BA5846"/>
    <w:rsid w:val="00BA5F74"/>
    <w:rsid w:val="00BA6A2D"/>
    <w:rsid w:val="00BA7EF1"/>
    <w:rsid w:val="00BB0D27"/>
    <w:rsid w:val="00BB44A1"/>
    <w:rsid w:val="00BB6B20"/>
    <w:rsid w:val="00BC156A"/>
    <w:rsid w:val="00BC2CC8"/>
    <w:rsid w:val="00BC3F85"/>
    <w:rsid w:val="00BC7CAF"/>
    <w:rsid w:val="00BD287D"/>
    <w:rsid w:val="00BD5423"/>
    <w:rsid w:val="00BD5E11"/>
    <w:rsid w:val="00BE000B"/>
    <w:rsid w:val="00BE00CB"/>
    <w:rsid w:val="00BE052D"/>
    <w:rsid w:val="00BE067C"/>
    <w:rsid w:val="00BE0841"/>
    <w:rsid w:val="00BE20F1"/>
    <w:rsid w:val="00BE293B"/>
    <w:rsid w:val="00BE35C7"/>
    <w:rsid w:val="00BE566C"/>
    <w:rsid w:val="00BE5A17"/>
    <w:rsid w:val="00BE6BEC"/>
    <w:rsid w:val="00BF0849"/>
    <w:rsid w:val="00BF0D09"/>
    <w:rsid w:val="00BF12CD"/>
    <w:rsid w:val="00BF1ABD"/>
    <w:rsid w:val="00BF1CB5"/>
    <w:rsid w:val="00BF3C9E"/>
    <w:rsid w:val="00BF44B9"/>
    <w:rsid w:val="00BF4BD3"/>
    <w:rsid w:val="00BF5C4F"/>
    <w:rsid w:val="00C002C4"/>
    <w:rsid w:val="00C00621"/>
    <w:rsid w:val="00C007D5"/>
    <w:rsid w:val="00C012E2"/>
    <w:rsid w:val="00C04BFB"/>
    <w:rsid w:val="00C06590"/>
    <w:rsid w:val="00C108CB"/>
    <w:rsid w:val="00C13EAB"/>
    <w:rsid w:val="00C13F08"/>
    <w:rsid w:val="00C16010"/>
    <w:rsid w:val="00C16875"/>
    <w:rsid w:val="00C17D15"/>
    <w:rsid w:val="00C21193"/>
    <w:rsid w:val="00C249C8"/>
    <w:rsid w:val="00C2670A"/>
    <w:rsid w:val="00C31D6F"/>
    <w:rsid w:val="00C34B8C"/>
    <w:rsid w:val="00C34C89"/>
    <w:rsid w:val="00C36703"/>
    <w:rsid w:val="00C41FDB"/>
    <w:rsid w:val="00C425A0"/>
    <w:rsid w:val="00C4278D"/>
    <w:rsid w:val="00C42806"/>
    <w:rsid w:val="00C43084"/>
    <w:rsid w:val="00C45847"/>
    <w:rsid w:val="00C46CB5"/>
    <w:rsid w:val="00C46D95"/>
    <w:rsid w:val="00C472D5"/>
    <w:rsid w:val="00C5078C"/>
    <w:rsid w:val="00C51CC3"/>
    <w:rsid w:val="00C5232C"/>
    <w:rsid w:val="00C542FD"/>
    <w:rsid w:val="00C608B6"/>
    <w:rsid w:val="00C61675"/>
    <w:rsid w:val="00C623FF"/>
    <w:rsid w:val="00C640A7"/>
    <w:rsid w:val="00C657AA"/>
    <w:rsid w:val="00C66C6D"/>
    <w:rsid w:val="00C725D9"/>
    <w:rsid w:val="00C72BA6"/>
    <w:rsid w:val="00C74408"/>
    <w:rsid w:val="00C74D06"/>
    <w:rsid w:val="00C74DC3"/>
    <w:rsid w:val="00C76F09"/>
    <w:rsid w:val="00C827BC"/>
    <w:rsid w:val="00C8412B"/>
    <w:rsid w:val="00C869E9"/>
    <w:rsid w:val="00C90ED2"/>
    <w:rsid w:val="00C94282"/>
    <w:rsid w:val="00C95422"/>
    <w:rsid w:val="00C95986"/>
    <w:rsid w:val="00CA11E3"/>
    <w:rsid w:val="00CA1B56"/>
    <w:rsid w:val="00CA1F9F"/>
    <w:rsid w:val="00CA394D"/>
    <w:rsid w:val="00CA4142"/>
    <w:rsid w:val="00CB00A0"/>
    <w:rsid w:val="00CB21C1"/>
    <w:rsid w:val="00CB4C1C"/>
    <w:rsid w:val="00CB515B"/>
    <w:rsid w:val="00CB5D1B"/>
    <w:rsid w:val="00CB76C2"/>
    <w:rsid w:val="00CC0E43"/>
    <w:rsid w:val="00CC1FE3"/>
    <w:rsid w:val="00CC29D4"/>
    <w:rsid w:val="00CC4BA3"/>
    <w:rsid w:val="00CC4FF8"/>
    <w:rsid w:val="00CC5830"/>
    <w:rsid w:val="00CC5F9B"/>
    <w:rsid w:val="00CC6B1C"/>
    <w:rsid w:val="00CC74B4"/>
    <w:rsid w:val="00CD71C8"/>
    <w:rsid w:val="00CE05A8"/>
    <w:rsid w:val="00CE0F9C"/>
    <w:rsid w:val="00CE1AC1"/>
    <w:rsid w:val="00CE1B33"/>
    <w:rsid w:val="00CE2F3D"/>
    <w:rsid w:val="00CE3764"/>
    <w:rsid w:val="00CE566E"/>
    <w:rsid w:val="00CE7D7B"/>
    <w:rsid w:val="00CF0DF7"/>
    <w:rsid w:val="00CF175C"/>
    <w:rsid w:val="00CF3AD2"/>
    <w:rsid w:val="00CF53EC"/>
    <w:rsid w:val="00CF68DE"/>
    <w:rsid w:val="00CF7194"/>
    <w:rsid w:val="00CF786E"/>
    <w:rsid w:val="00CF7CD6"/>
    <w:rsid w:val="00D00607"/>
    <w:rsid w:val="00D0154B"/>
    <w:rsid w:val="00D01817"/>
    <w:rsid w:val="00D02084"/>
    <w:rsid w:val="00D0233A"/>
    <w:rsid w:val="00D0374A"/>
    <w:rsid w:val="00D04EAD"/>
    <w:rsid w:val="00D05087"/>
    <w:rsid w:val="00D054C4"/>
    <w:rsid w:val="00D06E9F"/>
    <w:rsid w:val="00D07451"/>
    <w:rsid w:val="00D1101E"/>
    <w:rsid w:val="00D112DF"/>
    <w:rsid w:val="00D15F38"/>
    <w:rsid w:val="00D17420"/>
    <w:rsid w:val="00D22640"/>
    <w:rsid w:val="00D23406"/>
    <w:rsid w:val="00D2400A"/>
    <w:rsid w:val="00D25118"/>
    <w:rsid w:val="00D251E6"/>
    <w:rsid w:val="00D32E5E"/>
    <w:rsid w:val="00D355B6"/>
    <w:rsid w:val="00D40A88"/>
    <w:rsid w:val="00D40C2D"/>
    <w:rsid w:val="00D426EA"/>
    <w:rsid w:val="00D433A5"/>
    <w:rsid w:val="00D4464C"/>
    <w:rsid w:val="00D514DD"/>
    <w:rsid w:val="00D537F6"/>
    <w:rsid w:val="00D555DC"/>
    <w:rsid w:val="00D556D9"/>
    <w:rsid w:val="00D56413"/>
    <w:rsid w:val="00D61B21"/>
    <w:rsid w:val="00D65327"/>
    <w:rsid w:val="00D65404"/>
    <w:rsid w:val="00D714BD"/>
    <w:rsid w:val="00D7696F"/>
    <w:rsid w:val="00D76EBC"/>
    <w:rsid w:val="00D845A8"/>
    <w:rsid w:val="00D84C94"/>
    <w:rsid w:val="00D87831"/>
    <w:rsid w:val="00D87AD3"/>
    <w:rsid w:val="00D87B8B"/>
    <w:rsid w:val="00D93CAA"/>
    <w:rsid w:val="00D952CB"/>
    <w:rsid w:val="00D957BA"/>
    <w:rsid w:val="00D96761"/>
    <w:rsid w:val="00D97C52"/>
    <w:rsid w:val="00D97DA6"/>
    <w:rsid w:val="00DA15F9"/>
    <w:rsid w:val="00DA3D98"/>
    <w:rsid w:val="00DA48AE"/>
    <w:rsid w:val="00DA52AF"/>
    <w:rsid w:val="00DA543C"/>
    <w:rsid w:val="00DA584F"/>
    <w:rsid w:val="00DA7411"/>
    <w:rsid w:val="00DB1625"/>
    <w:rsid w:val="00DB2C6F"/>
    <w:rsid w:val="00DB31B1"/>
    <w:rsid w:val="00DB3D92"/>
    <w:rsid w:val="00DB618F"/>
    <w:rsid w:val="00DB77B3"/>
    <w:rsid w:val="00DC0B29"/>
    <w:rsid w:val="00DC3878"/>
    <w:rsid w:val="00DD06C8"/>
    <w:rsid w:val="00DD1081"/>
    <w:rsid w:val="00DD1547"/>
    <w:rsid w:val="00DD2540"/>
    <w:rsid w:val="00DD50C7"/>
    <w:rsid w:val="00DD52F7"/>
    <w:rsid w:val="00DD5817"/>
    <w:rsid w:val="00DD68A9"/>
    <w:rsid w:val="00DE0FC2"/>
    <w:rsid w:val="00DE2DAF"/>
    <w:rsid w:val="00DE4642"/>
    <w:rsid w:val="00DE4688"/>
    <w:rsid w:val="00DE530D"/>
    <w:rsid w:val="00DE56B2"/>
    <w:rsid w:val="00DE57A4"/>
    <w:rsid w:val="00DE5CEF"/>
    <w:rsid w:val="00DE700D"/>
    <w:rsid w:val="00DF09B8"/>
    <w:rsid w:val="00E00197"/>
    <w:rsid w:val="00E02A23"/>
    <w:rsid w:val="00E039C1"/>
    <w:rsid w:val="00E05557"/>
    <w:rsid w:val="00E10F16"/>
    <w:rsid w:val="00E10F93"/>
    <w:rsid w:val="00E115C8"/>
    <w:rsid w:val="00E12112"/>
    <w:rsid w:val="00E139F6"/>
    <w:rsid w:val="00E146BB"/>
    <w:rsid w:val="00E14CC2"/>
    <w:rsid w:val="00E15401"/>
    <w:rsid w:val="00E156B4"/>
    <w:rsid w:val="00E16867"/>
    <w:rsid w:val="00E1754B"/>
    <w:rsid w:val="00E21CBC"/>
    <w:rsid w:val="00E233C4"/>
    <w:rsid w:val="00E24E8C"/>
    <w:rsid w:val="00E2649F"/>
    <w:rsid w:val="00E26DAE"/>
    <w:rsid w:val="00E3071D"/>
    <w:rsid w:val="00E3404B"/>
    <w:rsid w:val="00E34261"/>
    <w:rsid w:val="00E349A9"/>
    <w:rsid w:val="00E34EBB"/>
    <w:rsid w:val="00E3780B"/>
    <w:rsid w:val="00E45162"/>
    <w:rsid w:val="00E4728E"/>
    <w:rsid w:val="00E523F9"/>
    <w:rsid w:val="00E55DB5"/>
    <w:rsid w:val="00E642A7"/>
    <w:rsid w:val="00E64740"/>
    <w:rsid w:val="00E669A4"/>
    <w:rsid w:val="00E701D3"/>
    <w:rsid w:val="00E702F0"/>
    <w:rsid w:val="00E70927"/>
    <w:rsid w:val="00E73F48"/>
    <w:rsid w:val="00E760FB"/>
    <w:rsid w:val="00E7679D"/>
    <w:rsid w:val="00E77AAD"/>
    <w:rsid w:val="00E80428"/>
    <w:rsid w:val="00E819AE"/>
    <w:rsid w:val="00E84068"/>
    <w:rsid w:val="00E87420"/>
    <w:rsid w:val="00E915C7"/>
    <w:rsid w:val="00E945D2"/>
    <w:rsid w:val="00E9587A"/>
    <w:rsid w:val="00E95CD7"/>
    <w:rsid w:val="00EA11FA"/>
    <w:rsid w:val="00EA1B77"/>
    <w:rsid w:val="00EA20CC"/>
    <w:rsid w:val="00EA67C8"/>
    <w:rsid w:val="00EB0FAB"/>
    <w:rsid w:val="00EB20C1"/>
    <w:rsid w:val="00EB605C"/>
    <w:rsid w:val="00EB719E"/>
    <w:rsid w:val="00EC19F0"/>
    <w:rsid w:val="00EC42AC"/>
    <w:rsid w:val="00EC4860"/>
    <w:rsid w:val="00EC4C5C"/>
    <w:rsid w:val="00EC7700"/>
    <w:rsid w:val="00ED198D"/>
    <w:rsid w:val="00ED42CF"/>
    <w:rsid w:val="00ED4847"/>
    <w:rsid w:val="00EE126C"/>
    <w:rsid w:val="00EE3BA6"/>
    <w:rsid w:val="00EE3DA7"/>
    <w:rsid w:val="00EE50BD"/>
    <w:rsid w:val="00EF0586"/>
    <w:rsid w:val="00EF5F21"/>
    <w:rsid w:val="00EF720C"/>
    <w:rsid w:val="00EF7630"/>
    <w:rsid w:val="00F01DF7"/>
    <w:rsid w:val="00F124DD"/>
    <w:rsid w:val="00F15D0B"/>
    <w:rsid w:val="00F169A4"/>
    <w:rsid w:val="00F217CA"/>
    <w:rsid w:val="00F22E15"/>
    <w:rsid w:val="00F23BD2"/>
    <w:rsid w:val="00F24AD9"/>
    <w:rsid w:val="00F25B33"/>
    <w:rsid w:val="00F271B7"/>
    <w:rsid w:val="00F321DA"/>
    <w:rsid w:val="00F33BDC"/>
    <w:rsid w:val="00F33C29"/>
    <w:rsid w:val="00F34A22"/>
    <w:rsid w:val="00F35A70"/>
    <w:rsid w:val="00F35BD3"/>
    <w:rsid w:val="00F40B5D"/>
    <w:rsid w:val="00F42491"/>
    <w:rsid w:val="00F42B17"/>
    <w:rsid w:val="00F43DF3"/>
    <w:rsid w:val="00F43F11"/>
    <w:rsid w:val="00F4529D"/>
    <w:rsid w:val="00F50A6B"/>
    <w:rsid w:val="00F5145A"/>
    <w:rsid w:val="00F51F4F"/>
    <w:rsid w:val="00F53283"/>
    <w:rsid w:val="00F573AE"/>
    <w:rsid w:val="00F609D5"/>
    <w:rsid w:val="00F6175A"/>
    <w:rsid w:val="00F655B7"/>
    <w:rsid w:val="00F65881"/>
    <w:rsid w:val="00F66BA6"/>
    <w:rsid w:val="00F71979"/>
    <w:rsid w:val="00F730A3"/>
    <w:rsid w:val="00F74565"/>
    <w:rsid w:val="00F8170D"/>
    <w:rsid w:val="00F8225E"/>
    <w:rsid w:val="00F838B0"/>
    <w:rsid w:val="00F8418B"/>
    <w:rsid w:val="00F86E61"/>
    <w:rsid w:val="00F91D73"/>
    <w:rsid w:val="00F944C7"/>
    <w:rsid w:val="00F94D1A"/>
    <w:rsid w:val="00F9549F"/>
    <w:rsid w:val="00FA2C89"/>
    <w:rsid w:val="00FA4746"/>
    <w:rsid w:val="00FA56CA"/>
    <w:rsid w:val="00FB187E"/>
    <w:rsid w:val="00FB19C3"/>
    <w:rsid w:val="00FB2D46"/>
    <w:rsid w:val="00FB598B"/>
    <w:rsid w:val="00FB6781"/>
    <w:rsid w:val="00FC26BD"/>
    <w:rsid w:val="00FC34D5"/>
    <w:rsid w:val="00FC3CEC"/>
    <w:rsid w:val="00FC5FBB"/>
    <w:rsid w:val="00FC7293"/>
    <w:rsid w:val="00FD09C5"/>
    <w:rsid w:val="00FD101A"/>
    <w:rsid w:val="00FD14F4"/>
    <w:rsid w:val="00FD3719"/>
    <w:rsid w:val="00FD4FA4"/>
    <w:rsid w:val="00FD75A3"/>
    <w:rsid w:val="00FE0668"/>
    <w:rsid w:val="00FE41FD"/>
    <w:rsid w:val="00FE460F"/>
    <w:rsid w:val="00FE46F8"/>
    <w:rsid w:val="00FE67BE"/>
    <w:rsid w:val="00FE7976"/>
    <w:rsid w:val="00FF30C2"/>
    <w:rsid w:val="00FF6064"/>
    <w:rsid w:val="00FF736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3B7C6DE"/>
  <w15:docId w15:val="{9855398C-098E-0148-BC2C-AFBA87FCA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83FD0"/>
    <w:pPr>
      <w:widowControl w:val="0"/>
      <w:jc w:val="both"/>
    </w:pPr>
    <w:rPr>
      <w:kern w:val="2"/>
      <w:sz w:val="21"/>
      <w:szCs w:val="22"/>
    </w:rPr>
  </w:style>
  <w:style w:type="paragraph" w:styleId="1">
    <w:name w:val="heading 1"/>
    <w:basedOn w:val="a"/>
    <w:next w:val="a"/>
    <w:link w:val="10"/>
    <w:qFormat/>
    <w:locked/>
    <w:rsid w:val="00E77AAD"/>
    <w:pPr>
      <w:keepNext/>
      <w:outlineLvl w:val="0"/>
    </w:pPr>
    <w:rPr>
      <w:rFonts w:ascii="Arial" w:eastAsia="ＭＳ ゴシック" w:hAnsi="Arial"/>
      <w:sz w:val="24"/>
      <w:szCs w:val="24"/>
    </w:rPr>
  </w:style>
  <w:style w:type="paragraph" w:styleId="2">
    <w:name w:val="heading 2"/>
    <w:basedOn w:val="a"/>
    <w:next w:val="a"/>
    <w:link w:val="20"/>
    <w:unhideWhenUsed/>
    <w:qFormat/>
    <w:locked/>
    <w:rsid w:val="00E77AAD"/>
    <w:pPr>
      <w:keepNext/>
      <w:outlineLvl w:val="1"/>
    </w:pPr>
    <w:rPr>
      <w:rFonts w:ascii="Arial" w:eastAsia="ＭＳ ゴシック" w:hAnsi="Arial"/>
    </w:rPr>
  </w:style>
  <w:style w:type="paragraph" w:styleId="3">
    <w:name w:val="heading 3"/>
    <w:basedOn w:val="a"/>
    <w:next w:val="a"/>
    <w:link w:val="30"/>
    <w:unhideWhenUsed/>
    <w:qFormat/>
    <w:locked/>
    <w:rsid w:val="00E77AAD"/>
    <w:pPr>
      <w:keepNext/>
      <w:ind w:leftChars="400" w:left="400"/>
      <w:outlineLvl w:val="2"/>
    </w:pPr>
    <w:rPr>
      <w:rFonts w:ascii="Arial" w:eastAsia="ＭＳ ゴシック" w:hAnsi="Arial"/>
    </w:rPr>
  </w:style>
  <w:style w:type="paragraph" w:styleId="4">
    <w:name w:val="heading 4"/>
    <w:basedOn w:val="a"/>
    <w:next w:val="a"/>
    <w:link w:val="40"/>
    <w:unhideWhenUsed/>
    <w:qFormat/>
    <w:locked/>
    <w:rsid w:val="00E77AAD"/>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C3B9D"/>
    <w:pPr>
      <w:tabs>
        <w:tab w:val="center" w:pos="4252"/>
        <w:tab w:val="right" w:pos="8504"/>
      </w:tabs>
      <w:snapToGrid w:val="0"/>
    </w:pPr>
  </w:style>
  <w:style w:type="character" w:customStyle="1" w:styleId="a5">
    <w:name w:val="ヘッダー (文字)"/>
    <w:link w:val="a4"/>
    <w:locked/>
    <w:rsid w:val="007C3B9D"/>
    <w:rPr>
      <w:rFonts w:ascii="Century" w:eastAsia="ＭＳ 明朝" w:hAnsi="Century" w:cs="Times New Roman"/>
    </w:rPr>
  </w:style>
  <w:style w:type="paragraph" w:styleId="a6">
    <w:name w:val="footer"/>
    <w:basedOn w:val="a"/>
    <w:link w:val="a7"/>
    <w:rsid w:val="007C3B9D"/>
    <w:pPr>
      <w:tabs>
        <w:tab w:val="center" w:pos="4252"/>
        <w:tab w:val="right" w:pos="8504"/>
      </w:tabs>
      <w:snapToGrid w:val="0"/>
    </w:pPr>
  </w:style>
  <w:style w:type="character" w:customStyle="1" w:styleId="a7">
    <w:name w:val="フッター (文字)"/>
    <w:link w:val="a6"/>
    <w:locked/>
    <w:rsid w:val="007C3B9D"/>
    <w:rPr>
      <w:rFonts w:ascii="Century" w:eastAsia="ＭＳ 明朝" w:hAnsi="Century" w:cs="Times New Roman"/>
    </w:rPr>
  </w:style>
  <w:style w:type="paragraph" w:customStyle="1" w:styleId="Default">
    <w:name w:val="Default"/>
    <w:rsid w:val="007839CD"/>
    <w:pPr>
      <w:widowControl w:val="0"/>
      <w:autoSpaceDE w:val="0"/>
      <w:autoSpaceDN w:val="0"/>
      <w:adjustRightInd w:val="0"/>
    </w:pPr>
    <w:rPr>
      <w:rFonts w:ascii="ＭＳ[壥..逓." w:eastAsia="ＭＳ[壥..逓." w:cs="ＭＳ[壥..逓."/>
      <w:color w:val="000000"/>
      <w:sz w:val="24"/>
      <w:szCs w:val="24"/>
    </w:rPr>
  </w:style>
  <w:style w:type="paragraph" w:customStyle="1" w:styleId="11">
    <w:name w:val="リスト段落1"/>
    <w:basedOn w:val="a"/>
    <w:rsid w:val="00744123"/>
    <w:pPr>
      <w:ind w:leftChars="400" w:left="840"/>
    </w:pPr>
  </w:style>
  <w:style w:type="paragraph" w:styleId="a8">
    <w:name w:val="Date"/>
    <w:basedOn w:val="a"/>
    <w:next w:val="a"/>
    <w:link w:val="a9"/>
    <w:semiHidden/>
    <w:rsid w:val="00744123"/>
  </w:style>
  <w:style w:type="character" w:customStyle="1" w:styleId="a9">
    <w:name w:val="日付 (文字)"/>
    <w:link w:val="a8"/>
    <w:semiHidden/>
    <w:locked/>
    <w:rsid w:val="00744123"/>
    <w:rPr>
      <w:rFonts w:ascii="Century" w:eastAsia="ＭＳ 明朝" w:hAnsi="Century" w:cs="Times New Roman"/>
    </w:rPr>
  </w:style>
  <w:style w:type="paragraph" w:styleId="aa">
    <w:name w:val="Balloon Text"/>
    <w:basedOn w:val="a"/>
    <w:link w:val="ab"/>
    <w:semiHidden/>
    <w:rsid w:val="00744123"/>
    <w:rPr>
      <w:rFonts w:ascii="Arial" w:eastAsia="ＭＳ ゴシック" w:hAnsi="Arial"/>
      <w:sz w:val="18"/>
      <w:szCs w:val="18"/>
    </w:rPr>
  </w:style>
  <w:style w:type="character" w:customStyle="1" w:styleId="ab">
    <w:name w:val="吹き出し (文字)"/>
    <w:link w:val="aa"/>
    <w:semiHidden/>
    <w:locked/>
    <w:rsid w:val="00744123"/>
    <w:rPr>
      <w:rFonts w:ascii="Arial" w:eastAsia="ＭＳ ゴシック" w:hAnsi="Arial" w:cs="Times New Roman"/>
      <w:sz w:val="18"/>
      <w:szCs w:val="18"/>
    </w:rPr>
  </w:style>
  <w:style w:type="character" w:styleId="ac">
    <w:name w:val="Emphasis"/>
    <w:qFormat/>
    <w:locked/>
    <w:rsid w:val="00E77AAD"/>
    <w:rPr>
      <w:i/>
      <w:iCs/>
    </w:rPr>
  </w:style>
  <w:style w:type="character" w:styleId="ad">
    <w:name w:val="Strong"/>
    <w:qFormat/>
    <w:locked/>
    <w:rsid w:val="00E77AAD"/>
    <w:rPr>
      <w:b/>
      <w:bCs/>
    </w:rPr>
  </w:style>
  <w:style w:type="character" w:customStyle="1" w:styleId="10">
    <w:name w:val="見出し 1 (文字)"/>
    <w:link w:val="1"/>
    <w:rsid w:val="00E77AAD"/>
    <w:rPr>
      <w:rFonts w:ascii="Arial" w:eastAsia="ＭＳ ゴシック" w:hAnsi="Arial" w:cs="Times New Roman"/>
      <w:kern w:val="2"/>
      <w:sz w:val="24"/>
      <w:szCs w:val="24"/>
    </w:rPr>
  </w:style>
  <w:style w:type="character" w:customStyle="1" w:styleId="20">
    <w:name w:val="見出し 2 (文字)"/>
    <w:link w:val="2"/>
    <w:rsid w:val="00E77AAD"/>
    <w:rPr>
      <w:rFonts w:ascii="Arial" w:eastAsia="ＭＳ ゴシック" w:hAnsi="Arial" w:cs="Times New Roman"/>
      <w:kern w:val="2"/>
      <w:sz w:val="21"/>
      <w:szCs w:val="22"/>
    </w:rPr>
  </w:style>
  <w:style w:type="character" w:customStyle="1" w:styleId="30">
    <w:name w:val="見出し 3 (文字)"/>
    <w:link w:val="3"/>
    <w:rsid w:val="00E77AAD"/>
    <w:rPr>
      <w:rFonts w:ascii="Arial" w:eastAsia="ＭＳ ゴシック" w:hAnsi="Arial" w:cs="Times New Roman"/>
      <w:kern w:val="2"/>
      <w:sz w:val="21"/>
      <w:szCs w:val="22"/>
    </w:rPr>
  </w:style>
  <w:style w:type="character" w:customStyle="1" w:styleId="40">
    <w:name w:val="見出し 4 (文字)"/>
    <w:link w:val="4"/>
    <w:rsid w:val="00E77AAD"/>
    <w:rPr>
      <w:b/>
      <w:bCs/>
      <w:kern w:val="2"/>
      <w:sz w:val="21"/>
      <w:szCs w:val="22"/>
    </w:rPr>
  </w:style>
  <w:style w:type="paragraph" w:styleId="ae">
    <w:name w:val="No Spacing"/>
    <w:uiPriority w:val="1"/>
    <w:qFormat/>
    <w:rsid w:val="00E77AAD"/>
    <w:pPr>
      <w:widowControl w:val="0"/>
      <w:jc w:val="both"/>
    </w:pPr>
    <w:rPr>
      <w:kern w:val="2"/>
      <w:sz w:val="21"/>
      <w:szCs w:val="22"/>
    </w:rPr>
  </w:style>
  <w:style w:type="character" w:styleId="af">
    <w:name w:val="Hyperlink"/>
    <w:uiPriority w:val="99"/>
    <w:unhideWhenUsed/>
    <w:rsid w:val="002838F9"/>
    <w:rPr>
      <w:color w:val="0000FF"/>
      <w:u w:val="single"/>
    </w:rPr>
  </w:style>
  <w:style w:type="paragraph" w:styleId="af0">
    <w:name w:val="List Paragraph"/>
    <w:basedOn w:val="a"/>
    <w:uiPriority w:val="34"/>
    <w:qFormat/>
    <w:rsid w:val="00703169"/>
    <w:pPr>
      <w:ind w:leftChars="400" w:left="960"/>
    </w:pPr>
    <w:rPr>
      <w:rFonts w:asciiTheme="minorHAnsi" w:eastAsiaTheme="minorEastAsia" w:hAnsiTheme="minorHAnsi" w:cstheme="minorBidi"/>
      <w:sz w:val="24"/>
      <w:szCs w:val="24"/>
    </w:rPr>
  </w:style>
  <w:style w:type="paragraph" w:styleId="af1">
    <w:name w:val="Closing"/>
    <w:basedOn w:val="a"/>
    <w:link w:val="af2"/>
    <w:rsid w:val="00B8757D"/>
    <w:pPr>
      <w:jc w:val="right"/>
    </w:pPr>
  </w:style>
  <w:style w:type="character" w:customStyle="1" w:styleId="af2">
    <w:name w:val="結語 (文字)"/>
    <w:basedOn w:val="a0"/>
    <w:link w:val="af1"/>
    <w:rsid w:val="00B8757D"/>
    <w:rPr>
      <w:kern w:val="2"/>
      <w:sz w:val="21"/>
      <w:szCs w:val="22"/>
    </w:rPr>
  </w:style>
  <w:style w:type="character" w:styleId="af3">
    <w:name w:val="annotation reference"/>
    <w:basedOn w:val="a0"/>
    <w:rsid w:val="0092551A"/>
    <w:rPr>
      <w:sz w:val="18"/>
      <w:szCs w:val="18"/>
    </w:rPr>
  </w:style>
  <w:style w:type="paragraph" w:styleId="af4">
    <w:name w:val="annotation text"/>
    <w:basedOn w:val="a"/>
    <w:link w:val="af5"/>
    <w:rsid w:val="0092551A"/>
    <w:pPr>
      <w:jc w:val="left"/>
    </w:pPr>
  </w:style>
  <w:style w:type="character" w:customStyle="1" w:styleId="af5">
    <w:name w:val="コメント文字列 (文字)"/>
    <w:basedOn w:val="a0"/>
    <w:link w:val="af4"/>
    <w:rsid w:val="0092551A"/>
    <w:rPr>
      <w:kern w:val="2"/>
      <w:sz w:val="21"/>
      <w:szCs w:val="22"/>
    </w:rPr>
  </w:style>
  <w:style w:type="paragraph" w:styleId="af6">
    <w:name w:val="annotation subject"/>
    <w:basedOn w:val="af4"/>
    <w:next w:val="af4"/>
    <w:link w:val="af7"/>
    <w:rsid w:val="0092551A"/>
    <w:rPr>
      <w:b/>
      <w:bCs/>
    </w:rPr>
  </w:style>
  <w:style w:type="character" w:customStyle="1" w:styleId="af7">
    <w:name w:val="コメント内容 (文字)"/>
    <w:basedOn w:val="af5"/>
    <w:link w:val="af6"/>
    <w:rsid w:val="0092551A"/>
    <w:rPr>
      <w:b/>
      <w:bCs/>
      <w:kern w:val="2"/>
      <w:sz w:val="21"/>
      <w:szCs w:val="22"/>
    </w:rPr>
  </w:style>
  <w:style w:type="paragraph" w:styleId="af8">
    <w:name w:val="Revision"/>
    <w:hidden/>
    <w:uiPriority w:val="99"/>
    <w:semiHidden/>
    <w:rsid w:val="00212401"/>
    <w:rPr>
      <w:kern w:val="2"/>
      <w:sz w:val="21"/>
      <w:szCs w:val="22"/>
    </w:rPr>
  </w:style>
  <w:style w:type="table" w:customStyle="1" w:styleId="12">
    <w:name w:val="表 (格子)1"/>
    <w:basedOn w:val="a1"/>
    <w:next w:val="a3"/>
    <w:rsid w:val="004E06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65445269">
      <w:bodyDiv w:val="1"/>
      <w:marLeft w:val="0"/>
      <w:marRight w:val="0"/>
      <w:marTop w:val="0"/>
      <w:marBottom w:val="0"/>
      <w:divBdr>
        <w:top w:val="none" w:sz="0" w:space="0" w:color="auto"/>
        <w:left w:val="none" w:sz="0" w:space="0" w:color="auto"/>
        <w:bottom w:val="none" w:sz="0" w:space="0" w:color="auto"/>
        <w:right w:val="none" w:sz="0" w:space="0" w:color="auto"/>
      </w:divBdr>
    </w:div>
    <w:div w:id="390738468">
      <w:bodyDiv w:val="1"/>
      <w:marLeft w:val="0"/>
      <w:marRight w:val="0"/>
      <w:marTop w:val="0"/>
      <w:marBottom w:val="0"/>
      <w:divBdr>
        <w:top w:val="none" w:sz="0" w:space="0" w:color="auto"/>
        <w:left w:val="none" w:sz="0" w:space="0" w:color="auto"/>
        <w:bottom w:val="none" w:sz="0" w:space="0" w:color="auto"/>
        <w:right w:val="none" w:sz="0" w:space="0" w:color="auto"/>
      </w:divBdr>
    </w:div>
    <w:div w:id="444933383">
      <w:bodyDiv w:val="1"/>
      <w:marLeft w:val="0"/>
      <w:marRight w:val="0"/>
      <w:marTop w:val="0"/>
      <w:marBottom w:val="0"/>
      <w:divBdr>
        <w:top w:val="none" w:sz="0" w:space="0" w:color="auto"/>
        <w:left w:val="none" w:sz="0" w:space="0" w:color="auto"/>
        <w:bottom w:val="none" w:sz="0" w:space="0" w:color="auto"/>
        <w:right w:val="none" w:sz="0" w:space="0" w:color="auto"/>
      </w:divBdr>
    </w:div>
    <w:div w:id="470294126">
      <w:bodyDiv w:val="1"/>
      <w:marLeft w:val="0"/>
      <w:marRight w:val="0"/>
      <w:marTop w:val="0"/>
      <w:marBottom w:val="0"/>
      <w:divBdr>
        <w:top w:val="none" w:sz="0" w:space="0" w:color="auto"/>
        <w:left w:val="none" w:sz="0" w:space="0" w:color="auto"/>
        <w:bottom w:val="none" w:sz="0" w:space="0" w:color="auto"/>
        <w:right w:val="none" w:sz="0" w:space="0" w:color="auto"/>
      </w:divBdr>
    </w:div>
    <w:div w:id="791897897">
      <w:bodyDiv w:val="1"/>
      <w:marLeft w:val="0"/>
      <w:marRight w:val="0"/>
      <w:marTop w:val="0"/>
      <w:marBottom w:val="0"/>
      <w:divBdr>
        <w:top w:val="none" w:sz="0" w:space="0" w:color="auto"/>
        <w:left w:val="none" w:sz="0" w:space="0" w:color="auto"/>
        <w:bottom w:val="none" w:sz="0" w:space="0" w:color="auto"/>
        <w:right w:val="none" w:sz="0" w:space="0" w:color="auto"/>
      </w:divBdr>
    </w:div>
    <w:div w:id="1551302692">
      <w:bodyDiv w:val="1"/>
      <w:marLeft w:val="0"/>
      <w:marRight w:val="0"/>
      <w:marTop w:val="0"/>
      <w:marBottom w:val="0"/>
      <w:divBdr>
        <w:top w:val="none" w:sz="0" w:space="0" w:color="auto"/>
        <w:left w:val="none" w:sz="0" w:space="0" w:color="auto"/>
        <w:bottom w:val="none" w:sz="0" w:space="0" w:color="auto"/>
        <w:right w:val="none" w:sz="0" w:space="0" w:color="auto"/>
      </w:divBdr>
    </w:div>
    <w:div w:id="1988900712">
      <w:bodyDiv w:val="1"/>
      <w:marLeft w:val="0"/>
      <w:marRight w:val="0"/>
      <w:marTop w:val="0"/>
      <w:marBottom w:val="0"/>
      <w:divBdr>
        <w:top w:val="none" w:sz="0" w:space="0" w:color="auto"/>
        <w:left w:val="none" w:sz="0" w:space="0" w:color="auto"/>
        <w:bottom w:val="none" w:sz="0" w:space="0" w:color="auto"/>
        <w:right w:val="none" w:sz="0" w:space="0" w:color="auto"/>
      </w:divBdr>
    </w:div>
    <w:div w:id="2018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hct.com/organization/pdf/list_hctc.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jshct.com/organization/pdf/list_hctc.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56D80-C788-4B87-BF23-0C3A7166F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431</Words>
  <Characters>2463</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一般社団法人日本造血細胞移植学会</vt:lpstr>
      <vt:lpstr>一般社団法人日本造血細胞移植学会</vt:lpstr>
    </vt:vector>
  </TitlesOfParts>
  <Company>Toshiba</Company>
  <LinksUpToDate>false</LinksUpToDate>
  <CharactersWithSpaces>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一般社団法人日本造血細胞移植学会</dc:title>
  <dc:creator>jshct-office</dc:creator>
  <cp:lastModifiedBy>Mariko Kawaguchi</cp:lastModifiedBy>
  <cp:revision>9</cp:revision>
  <cp:lastPrinted>2017-10-10T10:08:00Z</cp:lastPrinted>
  <dcterms:created xsi:type="dcterms:W3CDTF">2018-05-09T15:44:00Z</dcterms:created>
  <dcterms:modified xsi:type="dcterms:W3CDTF">2018-05-13T04:03:00Z</dcterms:modified>
</cp:coreProperties>
</file>